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7D3" w:rsidRDefault="001729BD">
      <w:pPr>
        <w:pStyle w:val="ResumeName"/>
        <w:ind w:left="2160" w:firstLine="630"/>
        <w:rPr>
          <w:rFonts w:ascii="Arial Narrow" w:hAnsi="Arial Narrow"/>
          <w:szCs w:val="32"/>
        </w:rPr>
      </w:pPr>
      <w:bookmarkStart w:id="0" w:name="_GoBack"/>
      <w:bookmarkEnd w:id="0"/>
      <w:r>
        <w:rPr>
          <w:rFonts w:ascii="Arial Narrow" w:hAnsi="Arial Narrow"/>
          <w:noProof/>
          <w:szCs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12B4ED" wp14:editId="5BB39C89">
                <wp:simplePos x="0" y="0"/>
                <wp:positionH relativeFrom="column">
                  <wp:posOffset>1819275</wp:posOffset>
                </wp:positionH>
                <wp:positionV relativeFrom="paragraph">
                  <wp:posOffset>486410</wp:posOffset>
                </wp:positionV>
                <wp:extent cx="4600575" cy="7324725"/>
                <wp:effectExtent l="0" t="0" r="0" b="9525"/>
                <wp:wrapTight wrapText="bothSides">
                  <wp:wrapPolygon edited="0">
                    <wp:start x="0" y="0"/>
                    <wp:lineTo x="0" y="21572"/>
                    <wp:lineTo x="20482" y="21572"/>
                    <wp:lineTo x="20482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32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29BD" w:rsidRDefault="001729BD" w:rsidP="001729B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Traductor al italiano con más de 18 años de experiencia. </w:t>
                            </w:r>
                            <w:r w:rsidRPr="00333AFB">
                              <w:rPr>
                                <w:rFonts w:ascii="Arial Narrow" w:hAnsi="Arial Narrow"/>
                                <w:lang w:val="es-PE"/>
                              </w:rPr>
                              <w:t>Graduado</w:t>
                            </w:r>
                            <w:r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en </w:t>
                            </w:r>
                            <w:r w:rsidRPr="00333AFB">
                              <w:rPr>
                                <w:rFonts w:ascii="Arial Narrow" w:hAnsi="Arial Narrow"/>
                                <w:lang w:val="es-PE"/>
                              </w:rPr>
                              <w:t>Traducción</w:t>
                            </w:r>
                            <w:r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por la Scuola Superiore di Lingue Moderne per Interpreti e Traduttori en la Università di Bologna en 1997. </w:t>
                            </w:r>
                            <w:r>
                              <w:rPr>
                                <w:rFonts w:ascii="Arial Narrow" w:hAnsi="Arial Narrow"/>
                              </w:rPr>
                              <w:t>Residente en Perú desde el 2008.</w:t>
                            </w:r>
                          </w:p>
                          <w:p w:rsidR="001729BD" w:rsidRDefault="001729BD" w:rsidP="001729B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729BD" w:rsidRDefault="001729BD" w:rsidP="001729B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Miembro del Colegio de Traductores del Perú y certificado en las siguientes combinaciones lingüísticas: Italiano&lt;&gt;Español, Inglés&lt;&gt;Español, Francés&lt;&gt;Español, Italiano&lt;&gt;Inglés, Italiano&lt;&gt;Francés, Inglés&lt;&gt;Francés.</w:t>
                            </w:r>
                          </w:p>
                          <w:p w:rsidR="001729BD" w:rsidRDefault="001729BD" w:rsidP="001729B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729BD" w:rsidRDefault="001729BD" w:rsidP="001729B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Lengua materna italiana, todos los estudios cursados en Italia. Dominio completo de los idiomas Francés, Inglés y Español.</w:t>
                            </w:r>
                          </w:p>
                          <w:p w:rsidR="001729BD" w:rsidRDefault="001729BD" w:rsidP="001729B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729BD" w:rsidRDefault="001729BD" w:rsidP="001729B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En los últimos 10 años, he traducido al Italiano un promedio de 500,000 palabras cada año en mis principales </w:t>
                            </w:r>
                            <w:r w:rsidR="00E61661">
                              <w:rPr>
                                <w:rFonts w:ascii="Arial Narrow" w:hAnsi="Arial Narrow"/>
                              </w:rPr>
                              <w:t>areas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de especialización. Además de informática, traduzco textos de los siguientes campos: marketing, turismo, gastronomía, historia, política, construcción, derecho.</w:t>
                            </w:r>
                          </w:p>
                          <w:p w:rsidR="001729BD" w:rsidRDefault="001729BD" w:rsidP="001729BD">
                            <w:pPr>
                              <w:pStyle w:val="ResumeHeading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Experiencia profesional</w:t>
                            </w:r>
                          </w:p>
                          <w:p w:rsidR="001729BD" w:rsidRDefault="001729BD" w:rsidP="001729BD">
                            <w:pPr>
                              <w:spacing w:before="100" w:beforeAutospacing="1" w:after="100" w:afterAutospacing="1"/>
                              <w:outlineLvl w:val="2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Septiembre 200</w:t>
                            </w:r>
                            <w:r w:rsidR="00D5159C"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al presente</w:t>
                            </w:r>
                          </w:p>
                          <w:p w:rsidR="001729BD" w:rsidRDefault="001729BD" w:rsidP="001729BD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Traductor freelance, coordinador lingüístico y consultor de localización - Lima, Perú</w:t>
                            </w:r>
                            <w:r w:rsidR="00D5159C">
                              <w:rPr>
                                <w:rFonts w:ascii="Arial Narrow" w:hAnsi="Arial Narrow"/>
                                <w:b/>
                              </w:rPr>
                              <w:t xml:space="preserve"> y Modena, Italia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</w:rPr>
                              <w:t> </w:t>
                            </w:r>
                          </w:p>
                          <w:p w:rsidR="001729BD" w:rsidRDefault="001729BD" w:rsidP="001729BD">
                            <w:pPr>
                              <w:spacing w:before="100" w:beforeAutospacing="1" w:after="100" w:afterAutospacing="1"/>
                              <w:outlineLvl w:val="2"/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Enero 2004 – Septiembre 2008</w:t>
                            </w:r>
                          </w:p>
                          <w:p w:rsidR="001729BD" w:rsidRDefault="001729BD" w:rsidP="001729BD">
                            <w:pPr>
                              <w:spacing w:before="100" w:beforeAutospacing="1" w:after="100" w:afterAutospacing="1"/>
                              <w:jc w:val="both"/>
                              <w:outlineLvl w:val="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Traductor freelance, coordinador lingüístico y consultor de localización - Modena, Italia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1729BD" w:rsidRDefault="001729BD" w:rsidP="001729BD">
                            <w:pPr>
                              <w:spacing w:before="100" w:beforeAutospacing="1" w:after="100" w:afterAutospacing="1"/>
                              <w:jc w:val="both"/>
                              <w:outlineLvl w:val="2"/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Septiembre 2003 – Diciembre 2003</w:t>
                            </w:r>
                          </w:p>
                          <w:p w:rsidR="001729BD" w:rsidRDefault="00B829A9" w:rsidP="001729BD">
                            <w:pPr>
                              <w:spacing w:before="100" w:beforeAutospacing="1" w:after="100" w:afterAutospacing="1"/>
                              <w:jc w:val="both"/>
                              <w:outlineLvl w:val="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Traductor</w:t>
                            </w:r>
                            <w:r w:rsidR="001729BD">
                              <w:rPr>
                                <w:rFonts w:ascii="Arial Narrow" w:hAnsi="Arial Narrow"/>
                                <w:b/>
                              </w:rPr>
                              <w:t>, contrato de 3 meses - JD Edwards, Denver, Colorado, EEUU.</w:t>
                            </w:r>
                          </w:p>
                          <w:p w:rsidR="001729BD" w:rsidRDefault="001729BD" w:rsidP="001729BD">
                            <w:pPr>
                              <w:spacing w:before="100" w:beforeAutospacing="1" w:after="100" w:afterAutospacing="1"/>
                              <w:jc w:val="both"/>
                              <w:outlineLvl w:val="2"/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Septiembre 2002 – Septiembre 2003</w:t>
                            </w:r>
                          </w:p>
                          <w:p w:rsidR="00D0303D" w:rsidRDefault="001729BD" w:rsidP="00D0303D">
                            <w:pPr>
                              <w:spacing w:before="100" w:beforeAutospacing="1"/>
                              <w:jc w:val="both"/>
                              <w:outlineLvl w:val="2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Coordinador lingüístico - Lionbridge Technologies, Sophia-Antipolis, Francia.</w:t>
                            </w:r>
                          </w:p>
                          <w:p w:rsidR="001729BD" w:rsidRDefault="001729BD" w:rsidP="00D0303D">
                            <w:pPr>
                              <w:spacing w:after="100" w:afterAutospacing="1"/>
                              <w:jc w:val="both"/>
                              <w:outlineLvl w:val="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Gestioné la traducción de un proyecto de localización de SAP y de un importante motor</w:t>
                            </w:r>
                            <w:r w:rsidR="00B829A9">
                              <w:rPr>
                                <w:rFonts w:ascii="Arial Narrow" w:hAnsi="Arial Narrow"/>
                              </w:rPr>
                              <w:t xml:space="preserve"> de búsqueda en varios idiomas.</w:t>
                            </w:r>
                          </w:p>
                          <w:p w:rsidR="001729BD" w:rsidRDefault="001729BD" w:rsidP="001729BD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Abril 1999 – Septiembre 2002 </w:t>
                            </w:r>
                          </w:p>
                          <w:p w:rsidR="00D0303D" w:rsidRDefault="001729BD" w:rsidP="00D0303D">
                            <w:pPr>
                              <w:pStyle w:val="Corpodeltesto"/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Traductor - Cambridge, Reino Unido y Modena, Italia. Alpha CRC Ltd.</w:t>
                            </w:r>
                          </w:p>
                          <w:p w:rsidR="001729BD" w:rsidRDefault="001729BD" w:rsidP="001729BD">
                            <w:pPr>
                              <w:pStyle w:val="Corpodeltes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Traducción de la interfaz de programas informáticos</w:t>
                            </w:r>
                            <w:r w:rsidR="00B829A9">
                              <w:rPr>
                                <w:rFonts w:ascii="Arial Narrow" w:hAnsi="Arial Narrow"/>
                              </w:rPr>
                              <w:t xml:space="preserve"> y de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guías de usuario.</w:t>
                            </w:r>
                          </w:p>
                          <w:p w:rsidR="001729BD" w:rsidRPr="001729BD" w:rsidRDefault="001729BD" w:rsidP="001729BD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Abr</w:t>
                            </w:r>
                            <w:r w:rsidRPr="001729BD"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il 1997 - Abril 1999</w:t>
                            </w:r>
                          </w:p>
                          <w:p w:rsidR="001729BD" w:rsidRPr="001729BD" w:rsidRDefault="001729BD" w:rsidP="001729BD">
                            <w:pPr>
                              <w:pStyle w:val="SidebarBullet"/>
                              <w:tabs>
                                <w:tab w:val="clear" w:pos="180"/>
                                <w:tab w:val="left" w:pos="0"/>
                              </w:tabs>
                              <w:ind w:left="0" w:firstLine="0"/>
                              <w:rPr>
                                <w:rFonts w:cs="Times New Roman"/>
                                <w:b/>
                                <w:color w:val="00000A"/>
                                <w:sz w:val="20"/>
                              </w:rPr>
                            </w:pPr>
                            <w:r w:rsidRPr="001729BD">
                              <w:rPr>
                                <w:rFonts w:cs="Times New Roman"/>
                                <w:b/>
                                <w:color w:val="00000A"/>
                                <w:sz w:val="20"/>
                              </w:rPr>
                              <w:t xml:space="preserve">Fundador y socio de </w:t>
                            </w:r>
                            <w:r>
                              <w:rPr>
                                <w:rFonts w:cs="Times New Roman"/>
                                <w:b/>
                                <w:color w:val="00000A"/>
                                <w:sz w:val="20"/>
                              </w:rPr>
                              <w:t xml:space="preserve">la </w:t>
                            </w:r>
                            <w:r w:rsidRPr="001729BD">
                              <w:rPr>
                                <w:rFonts w:cs="Times New Roman"/>
                                <w:b/>
                                <w:color w:val="00000A"/>
                                <w:sz w:val="20"/>
                              </w:rPr>
                              <w:t>compañía de traducción Albatros Soluzioni  Linguistiche s.r.l., Bolonia, Italia</w:t>
                            </w:r>
                            <w:r w:rsidR="00E61661">
                              <w:rPr>
                                <w:rFonts w:cs="Times New Roman"/>
                                <w:b/>
                                <w:color w:val="00000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rIns="2743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2B4ED" id="Text Box 2" o:spid="_x0000_s1026" style="position:absolute;left:0;text-align:left;margin-left:143.25pt;margin-top:38.3pt;width:362.25pt;height:5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" filled="f" stroked="f">
                <v:textbox inset="0,,21.6pt">
                  <w:txbxContent>
                    <w:p w:rsidR="001729BD" w:rsidRDefault="001729BD" w:rsidP="001729BD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Traductor al italiano con más de 18 años de experiencia. </w:t>
                      </w:r>
                      <w:r w:rsidRPr="00333AFB">
                        <w:rPr>
                          <w:rFonts w:ascii="Arial Narrow" w:hAnsi="Arial Narrow"/>
                          <w:lang w:val="es-PE"/>
                        </w:rPr>
                        <w:t>Graduado</w:t>
                      </w:r>
                      <w:r>
                        <w:rPr>
                          <w:rFonts w:ascii="Arial Narrow" w:hAnsi="Arial Narrow"/>
                          <w:lang w:val="it-IT"/>
                        </w:rPr>
                        <w:t xml:space="preserve"> en </w:t>
                      </w:r>
                      <w:r w:rsidRPr="00333AFB">
                        <w:rPr>
                          <w:rFonts w:ascii="Arial Narrow" w:hAnsi="Arial Narrow"/>
                          <w:lang w:val="es-PE"/>
                        </w:rPr>
                        <w:t>Traducción</w:t>
                      </w:r>
                      <w:r>
                        <w:rPr>
                          <w:rFonts w:ascii="Arial Narrow" w:hAnsi="Arial Narrow"/>
                          <w:lang w:val="it-IT"/>
                        </w:rPr>
                        <w:t xml:space="preserve"> por la Scuola Superiore di Lingue Moderne per Interpreti e Traduttori en la Università di Bologna en 1997. </w:t>
                      </w:r>
                      <w:r>
                        <w:rPr>
                          <w:rFonts w:ascii="Arial Narrow" w:hAnsi="Arial Narrow"/>
                        </w:rPr>
                        <w:t>Residente en Perú desde el 2008.</w:t>
                      </w:r>
                    </w:p>
                    <w:p w:rsidR="001729BD" w:rsidRDefault="001729BD" w:rsidP="001729BD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1729BD" w:rsidRDefault="001729BD" w:rsidP="001729BD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Miembro del Colegio de Traductores del Perú y certificado en las siguientes combinaciones lingüísticas: Italiano&lt;&gt;Español, Inglés&lt;&gt;Español, Francés&lt;&gt;Español, Italiano&lt;&gt;Inglés, Italiano&lt;&gt;Francés, Inglés&lt;&gt;Francés.</w:t>
                      </w:r>
                    </w:p>
                    <w:p w:rsidR="001729BD" w:rsidRDefault="001729BD" w:rsidP="001729BD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1729BD" w:rsidRDefault="001729BD" w:rsidP="001729BD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Lengua materna italiana, todos los estudios cursados en Italia. Dominio completo de los idiomas Francés, Inglés y Español.</w:t>
                      </w:r>
                    </w:p>
                    <w:p w:rsidR="001729BD" w:rsidRDefault="001729BD" w:rsidP="001729BD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1729BD" w:rsidRDefault="001729BD" w:rsidP="001729BD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En los últimos 10 años, he traducido al Italiano un promedio de 500,000 palabras cada año en mis principales </w:t>
                      </w:r>
                      <w:r w:rsidR="00E61661">
                        <w:rPr>
                          <w:rFonts w:ascii="Arial Narrow" w:hAnsi="Arial Narrow"/>
                        </w:rPr>
                        <w:t>areas</w:t>
                      </w:r>
                      <w:r>
                        <w:rPr>
                          <w:rFonts w:ascii="Arial Narrow" w:hAnsi="Arial Narrow"/>
                        </w:rPr>
                        <w:t xml:space="preserve"> de especialización. Además de informática, traduzco textos de los siguientes campos: marketing, turismo, gastronomía, historia, política, construcción, derecho.</w:t>
                      </w:r>
                    </w:p>
                    <w:p w:rsidR="001729BD" w:rsidRDefault="001729BD" w:rsidP="001729BD">
                      <w:pPr>
                        <w:pStyle w:val="ResumeHeading1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Experiencia profesional</w:t>
                      </w:r>
                    </w:p>
                    <w:p w:rsidR="001729BD" w:rsidRDefault="001729BD" w:rsidP="001729BD">
                      <w:pPr>
                        <w:spacing w:before="100" w:beforeAutospacing="1" w:after="100" w:afterAutospacing="1"/>
                        <w:outlineLvl w:val="2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Septiembre 200</w:t>
                      </w:r>
                      <w:r w:rsidR="00D5159C"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al presente</w:t>
                      </w:r>
                    </w:p>
                    <w:p w:rsidR="001729BD" w:rsidRDefault="001729BD" w:rsidP="001729BD">
                      <w:pPr>
                        <w:spacing w:before="100" w:beforeAutospacing="1" w:after="100" w:afterAutospacing="1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Traductor freelance, coordinador lingüístico y consultor de localización - Lima, Perú</w:t>
                      </w:r>
                      <w:r w:rsidR="00D5159C">
                        <w:rPr>
                          <w:rFonts w:ascii="Arial Narrow" w:hAnsi="Arial Narrow"/>
                          <w:b/>
                        </w:rPr>
                        <w:t xml:space="preserve"> y Modena, Italia</w:t>
                      </w:r>
                      <w:r>
                        <w:rPr>
                          <w:rFonts w:ascii="Arial Narrow" w:hAnsi="Arial Narrow"/>
                          <w:b/>
                        </w:rPr>
                        <w:t>.</w:t>
                      </w:r>
                      <w:r>
                        <w:rPr>
                          <w:rFonts w:ascii="Arial Narrow" w:hAnsi="Arial Narrow"/>
                        </w:rPr>
                        <w:t> </w:t>
                      </w:r>
                    </w:p>
                    <w:p w:rsidR="001729BD" w:rsidRDefault="001729BD" w:rsidP="001729BD">
                      <w:pPr>
                        <w:spacing w:before="100" w:beforeAutospacing="1" w:after="100" w:afterAutospacing="1"/>
                        <w:outlineLvl w:val="2"/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Enero 2004 – Septiembre 2008</w:t>
                      </w:r>
                    </w:p>
                    <w:p w:rsidR="001729BD" w:rsidRDefault="001729BD" w:rsidP="001729BD">
                      <w:pPr>
                        <w:spacing w:before="100" w:beforeAutospacing="1" w:after="100" w:afterAutospacing="1"/>
                        <w:jc w:val="both"/>
                        <w:outlineLvl w:val="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Traductor freelance, coordinador lingüístico y consultor de localización - Modena, Italia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1729BD" w:rsidRDefault="001729BD" w:rsidP="001729BD">
                      <w:pPr>
                        <w:spacing w:before="100" w:beforeAutospacing="1" w:after="100" w:afterAutospacing="1"/>
                        <w:jc w:val="both"/>
                        <w:outlineLvl w:val="2"/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Septiembre 2003 – Diciembre 2003</w:t>
                      </w:r>
                    </w:p>
                    <w:p w:rsidR="001729BD" w:rsidRDefault="00B829A9" w:rsidP="001729BD">
                      <w:pPr>
                        <w:spacing w:before="100" w:beforeAutospacing="1" w:after="100" w:afterAutospacing="1"/>
                        <w:jc w:val="both"/>
                        <w:outlineLvl w:val="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Traductor</w:t>
                      </w:r>
                      <w:r w:rsidR="001729BD">
                        <w:rPr>
                          <w:rFonts w:ascii="Arial Narrow" w:hAnsi="Arial Narrow"/>
                          <w:b/>
                        </w:rPr>
                        <w:t>, contrato de 3 meses - JD Edwards, Denver, Colorado, EEUU.</w:t>
                      </w:r>
                    </w:p>
                    <w:p w:rsidR="001729BD" w:rsidRDefault="001729BD" w:rsidP="001729BD">
                      <w:pPr>
                        <w:spacing w:before="100" w:beforeAutospacing="1" w:after="100" w:afterAutospacing="1"/>
                        <w:jc w:val="both"/>
                        <w:outlineLvl w:val="2"/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Septiembre 2002 – Septiembre 2003</w:t>
                      </w:r>
                    </w:p>
                    <w:p w:rsidR="00D0303D" w:rsidRDefault="001729BD" w:rsidP="00D0303D">
                      <w:pPr>
                        <w:spacing w:before="100" w:beforeAutospacing="1"/>
                        <w:jc w:val="both"/>
                        <w:outlineLvl w:val="2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Coordinador lingüístico - Lionbridge Technologies, Sophia-Antipolis, Francia.</w:t>
                      </w:r>
                    </w:p>
                    <w:p w:rsidR="001729BD" w:rsidRDefault="001729BD" w:rsidP="00D0303D">
                      <w:pPr>
                        <w:spacing w:after="100" w:afterAutospacing="1"/>
                        <w:jc w:val="both"/>
                        <w:outlineLvl w:val="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Gestioné la traducción de un proyecto de localización de SAP y de un importante motor</w:t>
                      </w:r>
                      <w:r w:rsidR="00B829A9">
                        <w:rPr>
                          <w:rFonts w:ascii="Arial Narrow" w:hAnsi="Arial Narrow"/>
                        </w:rPr>
                        <w:t xml:space="preserve"> de búsqueda en varios idiomas.</w:t>
                      </w:r>
                    </w:p>
                    <w:p w:rsidR="001729BD" w:rsidRDefault="001729BD" w:rsidP="001729BD">
                      <w:pPr>
                        <w:spacing w:before="100" w:beforeAutospacing="1" w:after="100" w:afterAutospacing="1"/>
                        <w:jc w:val="both"/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Abril 1999 – Septiembre 2002 </w:t>
                      </w:r>
                    </w:p>
                    <w:p w:rsidR="00D0303D" w:rsidRDefault="001729BD" w:rsidP="00D0303D">
                      <w:pPr>
                        <w:pStyle w:val="Corpodeltesto"/>
                        <w:spacing w:after="0"/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Traductor - Cambridge, Reino Unido y Modena, Italia. Alpha CRC Ltd.</w:t>
                      </w:r>
                    </w:p>
                    <w:p w:rsidR="001729BD" w:rsidRDefault="001729BD" w:rsidP="001729BD">
                      <w:pPr>
                        <w:pStyle w:val="Corpodeltesto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Traducción de la interfaz de programas informáticos</w:t>
                      </w:r>
                      <w:r w:rsidR="00B829A9">
                        <w:rPr>
                          <w:rFonts w:ascii="Arial Narrow" w:hAnsi="Arial Narrow"/>
                        </w:rPr>
                        <w:t xml:space="preserve"> y de</w:t>
                      </w:r>
                      <w:r>
                        <w:rPr>
                          <w:rFonts w:ascii="Arial Narrow" w:hAnsi="Arial Narrow"/>
                        </w:rPr>
                        <w:t xml:space="preserve"> guías de usuario.</w:t>
                      </w:r>
                    </w:p>
                    <w:p w:rsidR="001729BD" w:rsidRPr="001729BD" w:rsidRDefault="001729BD" w:rsidP="001729BD">
                      <w:pPr>
                        <w:spacing w:before="100" w:beforeAutospacing="1" w:after="100" w:afterAutospacing="1"/>
                        <w:jc w:val="both"/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Abr</w:t>
                      </w:r>
                      <w:r w:rsidRPr="001729BD"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il 1997 - Abril 1999</w:t>
                      </w:r>
                    </w:p>
                    <w:p w:rsidR="001729BD" w:rsidRPr="001729BD" w:rsidRDefault="001729BD" w:rsidP="001729BD">
                      <w:pPr>
                        <w:pStyle w:val="SidebarBullet"/>
                        <w:tabs>
                          <w:tab w:val="clear" w:pos="180"/>
                          <w:tab w:val="left" w:pos="0"/>
                        </w:tabs>
                        <w:ind w:left="0" w:firstLine="0"/>
                        <w:rPr>
                          <w:rFonts w:cs="Times New Roman"/>
                          <w:b/>
                          <w:color w:val="00000A"/>
                          <w:sz w:val="20"/>
                        </w:rPr>
                      </w:pPr>
                      <w:r w:rsidRPr="001729BD">
                        <w:rPr>
                          <w:rFonts w:cs="Times New Roman"/>
                          <w:b/>
                          <w:color w:val="00000A"/>
                          <w:sz w:val="20"/>
                        </w:rPr>
                        <w:t xml:space="preserve">Fundador y socio de </w:t>
                      </w:r>
                      <w:r>
                        <w:rPr>
                          <w:rFonts w:cs="Times New Roman"/>
                          <w:b/>
                          <w:color w:val="00000A"/>
                          <w:sz w:val="20"/>
                        </w:rPr>
                        <w:t xml:space="preserve">la </w:t>
                      </w:r>
                      <w:r w:rsidRPr="001729BD">
                        <w:rPr>
                          <w:rFonts w:cs="Times New Roman"/>
                          <w:b/>
                          <w:color w:val="00000A"/>
                          <w:sz w:val="20"/>
                        </w:rPr>
                        <w:t>compañía de traducción Albatros Soluzioni  Linguistiche s.r.l., Bolonia, Italia</w:t>
                      </w:r>
                      <w:r w:rsidR="00E61661">
                        <w:rPr>
                          <w:rFonts w:cs="Times New Roman"/>
                          <w:b/>
                          <w:color w:val="00000A"/>
                          <w:sz w:val="20"/>
                        </w:rPr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3B1CA3">
        <w:rPr>
          <w:rFonts w:ascii="Arial Narrow" w:hAnsi="Arial Narrow"/>
          <w:noProof/>
          <w:szCs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64A6D7C">
                <wp:simplePos x="0" y="0"/>
                <wp:positionH relativeFrom="column">
                  <wp:posOffset>-175260</wp:posOffset>
                </wp:positionH>
                <wp:positionV relativeFrom="paragraph">
                  <wp:posOffset>587375</wp:posOffset>
                </wp:positionV>
                <wp:extent cx="1930400" cy="6967220"/>
                <wp:effectExtent l="0" t="0" r="0" b="7620"/>
                <wp:wrapTight wrapText="bothSides">
                  <wp:wrapPolygon edited="0">
                    <wp:start x="0" y="0"/>
                    <wp:lineTo x="0" y="21565"/>
                    <wp:lineTo x="18783" y="21565"/>
                    <wp:lineTo x="18783" y="0"/>
                    <wp:lineTo x="0" y="0"/>
                  </wp:wrapPolygon>
                </wp:wrapTight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00" cy="696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57D3" w:rsidRDefault="003B1CA3">
                            <w:pPr>
                              <w:pStyle w:val="SidebarResumeName"/>
                            </w:pPr>
                            <w:r>
                              <w:t>Fabio Salsi</w:t>
                            </w:r>
                          </w:p>
                          <w:p w:rsidR="00EE57D3" w:rsidRDefault="003B1CA3">
                            <w:pPr>
                              <w:pStyle w:val="SidebarText"/>
                              <w:jc w:val="left"/>
                            </w:pPr>
                            <w:bookmarkStart w:id="1" w:name="Function01"/>
                            <w:bookmarkEnd w:id="1"/>
                            <w:r>
                              <w:t xml:space="preserve">Traductor, </w:t>
                            </w:r>
                            <w:r w:rsidR="000A686B">
                              <w:t xml:space="preserve">capacitador, </w:t>
                            </w:r>
                            <w:r>
                              <w:t>coordinador y consultor lingüístico</w:t>
                            </w:r>
                          </w:p>
                          <w:p w:rsidR="00EE57D3" w:rsidRDefault="003B1CA3">
                            <w:pPr>
                              <w:pStyle w:val="SidebarTitle"/>
                            </w:pPr>
                            <w:r>
                              <w:t>Contacto</w:t>
                            </w:r>
                          </w:p>
                          <w:p w:rsidR="00EE57D3" w:rsidRDefault="003B1CA3">
                            <w:pPr>
                              <w:pStyle w:val="SidebarText"/>
                            </w:pPr>
                            <w:r>
                              <w:t>Las Cucardas 265</w:t>
                            </w:r>
                          </w:p>
                          <w:p w:rsidR="00EE57D3" w:rsidRDefault="003B1CA3">
                            <w:pPr>
                              <w:pStyle w:val="SidebarText"/>
                            </w:pPr>
                            <w:r>
                              <w:t>LA MOLINA, LIMA 12, Perú </w:t>
                            </w:r>
                          </w:p>
                          <w:p w:rsidR="00EE57D3" w:rsidRPr="00FF2CBF" w:rsidRDefault="003B1CA3">
                            <w:pPr>
                              <w:pStyle w:val="SidebarTex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2CBF">
                              <w:rPr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FF2CBF">
                              <w:rPr>
                                <w:lang w:val="en-US"/>
                              </w:rPr>
                              <w:t xml:space="preserve">:        </w:t>
                            </w:r>
                            <w:r w:rsidR="00ED2DA3">
                              <w:rPr>
                                <w:lang w:val="en-US"/>
                              </w:rPr>
                              <w:t>+</w:t>
                            </w:r>
                            <w:r w:rsidRPr="00FF2CBF">
                              <w:rPr>
                                <w:lang w:val="en-US"/>
                              </w:rPr>
                              <w:t>51</w:t>
                            </w:r>
                            <w:r w:rsidR="00ED2DA3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F2CBF">
                              <w:rPr>
                                <w:lang w:val="en-US"/>
                              </w:rPr>
                              <w:t>985</w:t>
                            </w:r>
                            <w:r w:rsidR="00ED2DA3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F2CBF">
                              <w:rPr>
                                <w:lang w:val="en-US"/>
                              </w:rPr>
                              <w:t>078</w:t>
                            </w:r>
                            <w:r w:rsidR="00234581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F2CBF">
                              <w:rPr>
                                <w:lang w:val="en-US"/>
                              </w:rPr>
                              <w:t>272</w:t>
                            </w:r>
                          </w:p>
                          <w:p w:rsidR="00EE57D3" w:rsidRPr="00FF2CBF" w:rsidRDefault="003B1CA3">
                            <w:pPr>
                              <w:pStyle w:val="SidebarText"/>
                              <w:rPr>
                                <w:lang w:val="en-US"/>
                              </w:rPr>
                            </w:pPr>
                            <w:r w:rsidRPr="00FF2CBF">
                              <w:rPr>
                                <w:lang w:val="en-US"/>
                              </w:rPr>
                              <w:t>Tel:         +51</w:t>
                            </w:r>
                            <w:r w:rsidR="00234581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F2CBF">
                              <w:rPr>
                                <w:lang w:val="en-US"/>
                              </w:rPr>
                              <w:t>1 647 4242</w:t>
                            </w:r>
                          </w:p>
                          <w:p w:rsidR="00EE57D3" w:rsidRPr="00FF2CBF" w:rsidRDefault="003B1CA3">
                            <w:pPr>
                              <w:pStyle w:val="SidebarText"/>
                              <w:rPr>
                                <w:lang w:val="en-US"/>
                              </w:rPr>
                            </w:pPr>
                            <w:r w:rsidRPr="00FF2CBF">
                              <w:rPr>
                                <w:lang w:val="en-US"/>
                              </w:rPr>
                              <w:t>Web:       www.salsi.net</w:t>
                            </w:r>
                          </w:p>
                          <w:p w:rsidR="00EE57D3" w:rsidRPr="00FF2CBF" w:rsidRDefault="003B1CA3">
                            <w:pPr>
                              <w:pStyle w:val="SidebarText"/>
                              <w:rPr>
                                <w:lang w:val="en-US"/>
                              </w:rPr>
                            </w:pPr>
                            <w:r w:rsidRPr="00FF2CBF">
                              <w:rPr>
                                <w:lang w:val="en-US"/>
                              </w:rPr>
                              <w:t>LinkedIn: pe.linkedin.com/in/fabiosalsi/</w:t>
                            </w:r>
                          </w:p>
                          <w:p w:rsidR="00EE57D3" w:rsidRDefault="003B1CA3">
                            <w:pPr>
                              <w:pStyle w:val="SidebarTitle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Email:     fabio@salsi.net</w:t>
                            </w:r>
                          </w:p>
                          <w:p w:rsidR="00EE57D3" w:rsidRDefault="003B1CA3">
                            <w:pPr>
                              <w:pStyle w:val="SidebarTitle"/>
                            </w:pPr>
                            <w:r>
                              <w:t>Servicios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Traducción y localización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Coordinación lingüística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Creación de guías de estilo y glosarios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Consultoría y </w:t>
                            </w:r>
                            <w:r w:rsidR="00E61661">
                              <w:t>capacitación</w:t>
                            </w:r>
                            <w:r>
                              <w:t xml:space="preserve"> en el uso de herramientas TAO</w:t>
                            </w:r>
                          </w:p>
                          <w:p w:rsidR="00EE57D3" w:rsidRDefault="003B1CA3">
                            <w:pPr>
                              <w:pStyle w:val="SidebarTitle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  <w:lang w:val="it-IT" w:eastAsia="it-IT"/>
                              </w:rPr>
                            </w:pPr>
                            <w:bookmarkStart w:id="2" w:name="OLE_LINK3"/>
                            <w:r>
                              <w:t>Áreas de especialización</w:t>
                            </w:r>
                            <w:bookmarkEnd w:id="2"/>
                            <w:r>
                              <w:t xml:space="preserve"> 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IT</w:t>
                            </w:r>
                            <w:r w:rsidR="009170D8">
                              <w:t>,</w:t>
                            </w:r>
                            <w:r>
                              <w:t xml:space="preserve"> </w:t>
                            </w:r>
                            <w:r w:rsidR="009170D8">
                              <w:t>s</w:t>
                            </w:r>
                            <w:r>
                              <w:t>oftware</w:t>
                            </w:r>
                            <w:r w:rsidR="009170D8">
                              <w:t>, apps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Páginas web, anuncios de AdWords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Historia, política, noticias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Turismo, gastronomía, vino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Documentos oficiales y legales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Arquitectura, ingeniería civil</w:t>
                            </w:r>
                          </w:p>
                          <w:p w:rsidR="00EE57D3" w:rsidRDefault="003B1CA3">
                            <w:pPr>
                              <w:pStyle w:val="SidebarTitle"/>
                            </w:pPr>
                            <w:r>
                              <w:t>Herramientas</w:t>
                            </w:r>
                          </w:p>
                          <w:p w:rsidR="00EE57D3" w:rsidRDefault="00D5159C" w:rsidP="00D5159C">
                            <w:pPr>
                              <w:pStyle w:val="SidebarBullet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80"/>
                              </w:tabs>
                              <w:ind w:left="187" w:hanging="187"/>
                            </w:pPr>
                            <w:r>
                              <w:t>Trados Studio 2017, MemoQ, Smartling, Memsource. XTM, SmartCat</w:t>
                            </w:r>
                          </w:p>
                          <w:p w:rsidR="00EE57D3" w:rsidRDefault="003B1CA3">
                            <w:pPr>
                              <w:pStyle w:val="SidebarTitle"/>
                            </w:pPr>
                            <w:r>
                              <w:t>Educación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1997 – </w:t>
                            </w:r>
                            <w:bookmarkStart w:id="3" w:name="goog-gtc-unit-81"/>
                            <w:bookmarkStart w:id="4" w:name="OLE_LINK8"/>
                            <w:bookmarkEnd w:id="3"/>
                            <w:bookmarkEnd w:id="4"/>
                            <w:r w:rsidR="00FF2CBF">
                              <w:t>Tí</w:t>
                            </w:r>
                            <w:r>
                              <w:t xml:space="preserve">tulo de </w:t>
                            </w:r>
                            <w:r w:rsidR="00FF2CBF">
                              <w:t>Licenciado en T</w:t>
                            </w:r>
                            <w:r>
                              <w:t>raducción, nota final 110/110. Università di Bologna, Italia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1989 – Curso de formación técnica y práctica de dos años para arquitectos técnicos; Reggio Emilia, Italia</w:t>
                            </w:r>
                          </w:p>
                          <w:p w:rsidR="00EE57D3" w:rsidRDefault="003B1CA3">
                            <w:pPr>
                              <w:pStyle w:val="SidebarBulle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1985 – Diploma de arquitecto técnico; Guarino Guarini, Modena, Italia</w:t>
                            </w:r>
                          </w:p>
                        </w:txbxContent>
                      </wps:txbx>
                      <wps:bodyPr lIns="0" rIns="2743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A6D7C" id="_x0000_s1027" style="position:absolute;left:0;text-align:left;margin-left:-13.8pt;margin-top:46.25pt;width:152pt;height:548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" filled="f" stroked="f">
                <v:textbox inset="0,,21.6pt">
                  <w:txbxContent>
                    <w:p w:rsidR="00EE57D3" w:rsidRDefault="003B1CA3">
                      <w:pPr>
                        <w:pStyle w:val="SidebarResumeName"/>
                      </w:pPr>
                      <w:r>
                        <w:t>Fabio Salsi</w:t>
                      </w:r>
                    </w:p>
                    <w:p w:rsidR="00EE57D3" w:rsidRDefault="003B1CA3">
                      <w:pPr>
                        <w:pStyle w:val="SidebarText"/>
                        <w:jc w:val="left"/>
                      </w:pPr>
                      <w:bookmarkStart w:id="5" w:name="Function01"/>
                      <w:bookmarkEnd w:id="5"/>
                      <w:r>
                        <w:t xml:space="preserve">Traductor, </w:t>
                      </w:r>
                      <w:r w:rsidR="000A686B">
                        <w:t xml:space="preserve">capacitador, </w:t>
                      </w:r>
                      <w:r>
                        <w:t>coordinador y consultor lingüístico</w:t>
                      </w:r>
                    </w:p>
                    <w:p w:rsidR="00EE57D3" w:rsidRDefault="003B1CA3">
                      <w:pPr>
                        <w:pStyle w:val="SidebarTitle"/>
                      </w:pPr>
                      <w:r>
                        <w:t>Contacto</w:t>
                      </w:r>
                    </w:p>
                    <w:p w:rsidR="00EE57D3" w:rsidRDefault="003B1CA3">
                      <w:pPr>
                        <w:pStyle w:val="SidebarText"/>
                      </w:pPr>
                      <w:r>
                        <w:t>Las Cucardas 265</w:t>
                      </w:r>
                    </w:p>
                    <w:p w:rsidR="00EE57D3" w:rsidRDefault="003B1CA3">
                      <w:pPr>
                        <w:pStyle w:val="SidebarText"/>
                      </w:pPr>
                      <w:r>
                        <w:t>LA MOLINA, LIMA 12, Perú </w:t>
                      </w:r>
                    </w:p>
                    <w:p w:rsidR="00EE57D3" w:rsidRPr="00FF2CBF" w:rsidRDefault="003B1CA3">
                      <w:pPr>
                        <w:pStyle w:val="SidebarText"/>
                        <w:rPr>
                          <w:lang w:val="en-US"/>
                        </w:rPr>
                      </w:pPr>
                      <w:proofErr w:type="spellStart"/>
                      <w:r w:rsidRPr="00FF2CBF">
                        <w:rPr>
                          <w:lang w:val="en-US"/>
                        </w:rPr>
                        <w:t>Cel</w:t>
                      </w:r>
                      <w:proofErr w:type="spellEnd"/>
                      <w:r w:rsidRPr="00FF2CBF">
                        <w:rPr>
                          <w:lang w:val="en-US"/>
                        </w:rPr>
                        <w:t xml:space="preserve">:        </w:t>
                      </w:r>
                      <w:r w:rsidR="00ED2DA3">
                        <w:rPr>
                          <w:lang w:val="en-US"/>
                        </w:rPr>
                        <w:t>+</w:t>
                      </w:r>
                      <w:r w:rsidRPr="00FF2CBF">
                        <w:rPr>
                          <w:lang w:val="en-US"/>
                        </w:rPr>
                        <w:t>51</w:t>
                      </w:r>
                      <w:r w:rsidR="00ED2DA3">
                        <w:rPr>
                          <w:lang w:val="en-US"/>
                        </w:rPr>
                        <w:t xml:space="preserve"> </w:t>
                      </w:r>
                      <w:r w:rsidRPr="00FF2CBF">
                        <w:rPr>
                          <w:lang w:val="en-US"/>
                        </w:rPr>
                        <w:t>985</w:t>
                      </w:r>
                      <w:r w:rsidR="00ED2DA3">
                        <w:rPr>
                          <w:lang w:val="en-US"/>
                        </w:rPr>
                        <w:t xml:space="preserve"> </w:t>
                      </w:r>
                      <w:r w:rsidRPr="00FF2CBF">
                        <w:rPr>
                          <w:lang w:val="en-US"/>
                        </w:rPr>
                        <w:t>078</w:t>
                      </w:r>
                      <w:r w:rsidR="00234581">
                        <w:rPr>
                          <w:lang w:val="en-US"/>
                        </w:rPr>
                        <w:t xml:space="preserve"> </w:t>
                      </w:r>
                      <w:r w:rsidRPr="00FF2CBF">
                        <w:rPr>
                          <w:lang w:val="en-US"/>
                        </w:rPr>
                        <w:t>272</w:t>
                      </w:r>
                    </w:p>
                    <w:p w:rsidR="00EE57D3" w:rsidRPr="00FF2CBF" w:rsidRDefault="003B1CA3">
                      <w:pPr>
                        <w:pStyle w:val="SidebarText"/>
                        <w:rPr>
                          <w:lang w:val="en-US"/>
                        </w:rPr>
                      </w:pPr>
                      <w:r w:rsidRPr="00FF2CBF">
                        <w:rPr>
                          <w:lang w:val="en-US"/>
                        </w:rPr>
                        <w:t>Tel:         +51</w:t>
                      </w:r>
                      <w:r w:rsidR="00234581">
                        <w:rPr>
                          <w:lang w:val="en-US"/>
                        </w:rPr>
                        <w:t xml:space="preserve"> </w:t>
                      </w:r>
                      <w:r w:rsidRPr="00FF2CBF">
                        <w:rPr>
                          <w:lang w:val="en-US"/>
                        </w:rPr>
                        <w:t>1 647 4242</w:t>
                      </w:r>
                    </w:p>
                    <w:p w:rsidR="00EE57D3" w:rsidRPr="00FF2CBF" w:rsidRDefault="003B1CA3">
                      <w:pPr>
                        <w:pStyle w:val="SidebarText"/>
                        <w:rPr>
                          <w:lang w:val="en-US"/>
                        </w:rPr>
                      </w:pPr>
                      <w:r w:rsidRPr="00FF2CBF">
                        <w:rPr>
                          <w:lang w:val="en-US"/>
                        </w:rPr>
                        <w:t>Web:       www.salsi.net</w:t>
                      </w:r>
                    </w:p>
                    <w:p w:rsidR="00EE57D3" w:rsidRPr="00FF2CBF" w:rsidRDefault="003B1CA3">
                      <w:pPr>
                        <w:pStyle w:val="SidebarText"/>
                        <w:rPr>
                          <w:lang w:val="en-US"/>
                        </w:rPr>
                      </w:pPr>
                      <w:r w:rsidRPr="00FF2CBF">
                        <w:rPr>
                          <w:lang w:val="en-US"/>
                        </w:rPr>
                        <w:t>LinkedIn: pe.linkedin.com/in/fabiosalsi/</w:t>
                      </w:r>
                    </w:p>
                    <w:p w:rsidR="00EE57D3" w:rsidRDefault="003B1CA3">
                      <w:pPr>
                        <w:pStyle w:val="SidebarTitle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Email:     fabio@salsi.net</w:t>
                      </w:r>
                    </w:p>
                    <w:p w:rsidR="00EE57D3" w:rsidRDefault="003B1CA3">
                      <w:pPr>
                        <w:pStyle w:val="SidebarTitle"/>
                      </w:pPr>
                      <w:r>
                        <w:t>Servicios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Traducción y localización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Coordinación lingüística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Creación de guías de estilo y glosarios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 xml:space="preserve">Consultoría y </w:t>
                      </w:r>
                      <w:r w:rsidR="00E61661">
                        <w:t>capacitación</w:t>
                      </w:r>
                      <w:r>
                        <w:t xml:space="preserve"> en el uso de herramientas TAO</w:t>
                      </w:r>
                    </w:p>
                    <w:p w:rsidR="00EE57D3" w:rsidRDefault="003B1CA3">
                      <w:pPr>
                        <w:pStyle w:val="SidebarTitle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  <w:lang w:val="it-IT" w:eastAsia="it-IT"/>
                        </w:rPr>
                      </w:pPr>
                      <w:bookmarkStart w:id="6" w:name="OLE_LINK3"/>
                      <w:r>
                        <w:t>Áreas de especialización</w:t>
                      </w:r>
                      <w:bookmarkEnd w:id="6"/>
                      <w:r>
                        <w:t xml:space="preserve"> 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IT</w:t>
                      </w:r>
                      <w:r w:rsidR="009170D8">
                        <w:t>,</w:t>
                      </w:r>
                      <w:r>
                        <w:t xml:space="preserve"> </w:t>
                      </w:r>
                      <w:r w:rsidR="009170D8">
                        <w:t>s</w:t>
                      </w:r>
                      <w:r>
                        <w:t>oftware</w:t>
                      </w:r>
                      <w:r w:rsidR="009170D8">
                        <w:t>, apps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Páginas web, anuncios de AdWords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Historia, política, noticias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Turismo, gastronomía, vino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Documentos oficiales y legales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Arquitectura, ingeniería civil</w:t>
                      </w:r>
                    </w:p>
                    <w:p w:rsidR="00EE57D3" w:rsidRDefault="003B1CA3">
                      <w:pPr>
                        <w:pStyle w:val="SidebarTitle"/>
                      </w:pPr>
                      <w:r>
                        <w:t>Herramientas</w:t>
                      </w:r>
                    </w:p>
                    <w:p w:rsidR="00EE57D3" w:rsidRDefault="00D5159C" w:rsidP="00D5159C">
                      <w:pPr>
                        <w:pStyle w:val="SidebarBullet"/>
                        <w:numPr>
                          <w:ilvl w:val="0"/>
                          <w:numId w:val="5"/>
                        </w:numPr>
                        <w:tabs>
                          <w:tab w:val="num" w:pos="180"/>
                        </w:tabs>
                        <w:ind w:left="187" w:hanging="187"/>
                      </w:pPr>
                      <w:r>
                        <w:t>Trados Studio 2017, MemoQ, Smartling, Memsource. XTM, SmartCat</w:t>
                      </w:r>
                    </w:p>
                    <w:p w:rsidR="00EE57D3" w:rsidRDefault="003B1CA3">
                      <w:pPr>
                        <w:pStyle w:val="SidebarTitle"/>
                      </w:pPr>
                      <w:r>
                        <w:t>Educación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 xml:space="preserve">1997 – </w:t>
                      </w:r>
                      <w:bookmarkStart w:id="7" w:name="goog-gtc-unit-81"/>
                      <w:bookmarkStart w:id="8" w:name="OLE_LINK8"/>
                      <w:bookmarkEnd w:id="7"/>
                      <w:bookmarkEnd w:id="8"/>
                      <w:r w:rsidR="00FF2CBF">
                        <w:t>Tí</w:t>
                      </w:r>
                      <w:r>
                        <w:t xml:space="preserve">tulo de </w:t>
                      </w:r>
                      <w:r w:rsidR="00FF2CBF">
                        <w:t>Licenciado en T</w:t>
                      </w:r>
                      <w:r>
                        <w:t>raducción, nota final 110/110. Università di Bologna, Italia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1989 – Curso de formación técnica y práctica de dos años para arquitectos técnicos; Reggio Emilia, Italia</w:t>
                      </w:r>
                    </w:p>
                    <w:p w:rsidR="00EE57D3" w:rsidRDefault="003B1CA3">
                      <w:pPr>
                        <w:pStyle w:val="SidebarBullet"/>
                        <w:numPr>
                          <w:ilvl w:val="0"/>
                          <w:numId w:val="1"/>
                        </w:numPr>
                      </w:pPr>
                      <w:r>
                        <w:t>1985 – Diploma de arquitecto técnico; Guarino Guarini, Modena, Italia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729BD" w:rsidRDefault="001729BD" w:rsidP="001729BD">
      <w:pPr>
        <w:spacing w:beforeAutospacing="1" w:afterAutospacing="1"/>
        <w:ind w:left="2977"/>
        <w:jc w:val="both"/>
        <w:rPr>
          <w:rFonts w:ascii="Arial Narrow" w:hAnsi="Arial Narrow"/>
          <w:b/>
        </w:rPr>
      </w:pPr>
    </w:p>
    <w:p w:rsidR="001729BD" w:rsidRDefault="001729BD" w:rsidP="001729BD">
      <w:pPr>
        <w:spacing w:beforeAutospacing="1" w:afterAutospacing="1"/>
        <w:ind w:left="2977"/>
        <w:jc w:val="both"/>
        <w:rPr>
          <w:rFonts w:ascii="Arial Narrow" w:hAnsi="Arial Narrow"/>
          <w:b/>
        </w:rPr>
      </w:pPr>
    </w:p>
    <w:p w:rsidR="00EE57D3" w:rsidRDefault="003B1CA3">
      <w:pPr>
        <w:pStyle w:val="ResumeHeading1"/>
        <w:jc w:val="both"/>
        <w:rPr>
          <w:rFonts w:ascii="Arial Narrow" w:hAnsi="Arial Narrow"/>
        </w:rPr>
      </w:pPr>
      <w:r>
        <w:rPr>
          <w:rFonts w:ascii="Arial Narrow" w:hAnsi="Arial Narrow"/>
        </w:rPr>
        <w:t>Reconocimientos, becas y cursos de idiomas</w:t>
      </w:r>
    </w:p>
    <w:p w:rsidR="00EE57D3" w:rsidRDefault="003B1CA3">
      <w:pPr>
        <w:pStyle w:val="ResumeBulle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  <w:color w:val="333333"/>
        </w:rPr>
        <w:t>Diploma de español Nivel C2</w:t>
      </w:r>
      <w:r>
        <w:rPr>
          <w:rFonts w:ascii="Arial Narrow" w:hAnsi="Arial Narrow"/>
        </w:rPr>
        <w:t xml:space="preserve"> (DELE), Nivel Superior C2 (2010).</w:t>
      </w:r>
    </w:p>
    <w:p w:rsidR="00EE57D3" w:rsidRDefault="003B1CA3">
      <w:pPr>
        <w:pStyle w:val="ResumeBulle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Beca para la Universidad de Warwick, Reino Unido otorgada por el Programa ERASMUS-LINGUA para estudios de traducción. (1994).</w:t>
      </w:r>
    </w:p>
    <w:p w:rsidR="00EE57D3" w:rsidRDefault="003B1CA3">
      <w:pPr>
        <w:pStyle w:val="ResumeBulle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Beca Universidad de Hull, Reino Unido otorgada por la Università di Bologna para un curso académico de Inglés. (1992).</w:t>
      </w:r>
    </w:p>
    <w:p w:rsidR="00EE57D3" w:rsidRDefault="003B1CA3">
      <w:pPr>
        <w:pStyle w:val="ResumeBulle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Cursos de francés intensivo en el </w:t>
      </w:r>
      <w:r>
        <w:rPr>
          <w:rFonts w:ascii="Arial Narrow" w:hAnsi="Arial Narrow"/>
          <w:color w:val="000000"/>
        </w:rPr>
        <w:t>Centre Méditerranéen d’Études Françaises</w:t>
      </w:r>
      <w:r>
        <w:rPr>
          <w:rFonts w:ascii="Arial Narrow" w:hAnsi="Arial Narrow"/>
        </w:rPr>
        <w:t>, Cap d'Ail, Francia. (1991, 1992).</w:t>
      </w:r>
    </w:p>
    <w:p w:rsidR="00EE57D3" w:rsidRDefault="003B1CA3">
      <w:pPr>
        <w:pStyle w:val="ResumeBulle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First Certificate of English de la Cambridge University (examen de idioma,</w:t>
      </w:r>
      <w:r w:rsidR="00467C82">
        <w:rPr>
          <w:rFonts w:ascii="Arial Narrow" w:hAnsi="Arial Narrow"/>
        </w:rPr>
        <w:t xml:space="preserve"> Reino Unido), grado B. (1990).</w:t>
      </w:r>
    </w:p>
    <w:p w:rsidR="00EE57D3" w:rsidRDefault="003B1CA3">
      <w:pPr>
        <w:pStyle w:val="ResumeHeading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Traducciones y artículos publicados </w:t>
      </w:r>
    </w:p>
    <w:p w:rsidR="00EE57D3" w:rsidRDefault="003B1CA3">
      <w:pPr>
        <w:pStyle w:val="ResumeBulle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Traducción de diversos artículos de la Enciclopedia Historia de la Humanidad de UNESCO (http://www.unesco.org/culture/humanity/), publicados en Italia por De Agostini. (2001)</w:t>
      </w:r>
      <w:r w:rsidR="00467C82">
        <w:rPr>
          <w:rFonts w:ascii="Arial Narrow" w:hAnsi="Arial Narrow"/>
        </w:rPr>
        <w:t>.</w:t>
      </w:r>
    </w:p>
    <w:p w:rsidR="00EE57D3" w:rsidRDefault="003B1CA3">
      <w:pPr>
        <w:pStyle w:val="ResumeBulle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Traducción de diversos artículos para la revista mensual "Eventi in Sintesi" (edición italiana del </w:t>
      </w:r>
      <w:r>
        <w:rPr>
          <w:rFonts w:ascii="Arial Narrow" w:hAnsi="Arial Narrow"/>
          <w:color w:val="000000"/>
        </w:rPr>
        <w:t>Record of World Events - Keesing Worldwide</w:t>
      </w:r>
      <w:r>
        <w:rPr>
          <w:rFonts w:ascii="Arial Narrow" w:hAnsi="Arial Narrow"/>
        </w:rPr>
        <w:t>) Zanfi Editor</w:t>
      </w:r>
      <w:r w:rsidR="00467C82">
        <w:rPr>
          <w:rFonts w:ascii="Arial Narrow" w:hAnsi="Arial Narrow"/>
        </w:rPr>
        <w:t>i, Modena, Italia. (1997-1998).</w:t>
      </w:r>
    </w:p>
    <w:p w:rsidR="00EE57D3" w:rsidRDefault="003B1CA3">
      <w:pPr>
        <w:pStyle w:val="ResumeBullet"/>
        <w:numPr>
          <w:ilvl w:val="0"/>
          <w:numId w:val="2"/>
        </w:numPr>
        <w:tabs>
          <w:tab w:val="left" w:pos="7260"/>
        </w:tabs>
        <w:jc w:val="both"/>
        <w:rPr>
          <w:rFonts w:ascii="Arial Narrow" w:hAnsi="Arial Narrow"/>
        </w:rPr>
      </w:pPr>
      <w:r w:rsidRPr="00FF2CBF">
        <w:rPr>
          <w:rFonts w:ascii="Arial Narrow" w:hAnsi="Arial Narrow"/>
          <w:lang w:val="it-IT"/>
        </w:rPr>
        <w:t xml:space="preserve">Co-autor Fabio Salsi y </w:t>
      </w:r>
      <w:r>
        <w:rPr>
          <w:rFonts w:ascii="Arial Narrow" w:hAnsi="Arial Narrow"/>
          <w:lang w:val="it-IT"/>
        </w:rPr>
        <w:t>Carla Trapani, "La lingua scritta sull'immagine filmica: un problema di doppiaggio</w:t>
      </w:r>
      <w:r w:rsidRPr="00FF2CBF">
        <w:rPr>
          <w:rFonts w:ascii="Arial Narrow" w:hAnsi="Arial Narrow"/>
          <w:lang w:val="it-IT"/>
        </w:rPr>
        <w:t>" ("E</w:t>
      </w:r>
      <w:r w:rsidRPr="00333AFB">
        <w:rPr>
          <w:rFonts w:ascii="Arial Narrow" w:hAnsi="Arial Narrow"/>
          <w:lang w:val="es-419"/>
        </w:rPr>
        <w:t>l l</w:t>
      </w:r>
      <w:r w:rsidRPr="00333AFB">
        <w:rPr>
          <w:rFonts w:ascii="Arial Narrow" w:hAnsi="Arial Narrow" w:cs="Arial"/>
          <w:color w:val="000000"/>
          <w:shd w:val="clear" w:color="auto" w:fill="FFFFFF"/>
          <w:lang w:eastAsia="it-IT"/>
        </w:rPr>
        <w:t>enguaje escrito en películas: un dilema del doblaje</w:t>
      </w:r>
      <w:r w:rsidRPr="00333AFB">
        <w:rPr>
          <w:rFonts w:ascii="Arial Narrow" w:hAnsi="Arial Narrow"/>
          <w:lang w:val="es-419"/>
        </w:rPr>
        <w:t xml:space="preserve">") </w:t>
      </w:r>
      <w:r w:rsidRPr="00FF2CBF">
        <w:rPr>
          <w:rFonts w:ascii="Arial Narrow" w:hAnsi="Arial Narrow"/>
          <w:lang w:val="it-IT"/>
        </w:rPr>
        <w:t xml:space="preserve">en </w:t>
      </w:r>
      <w:r>
        <w:rPr>
          <w:rFonts w:ascii="Arial Narrow" w:hAnsi="Arial Narrow"/>
          <w:lang w:val="it-IT"/>
        </w:rPr>
        <w:t>Il doppiaggio: trasposizioni linguistiche e culturali</w:t>
      </w:r>
      <w:r w:rsidRPr="00FF2CBF">
        <w:rPr>
          <w:rFonts w:ascii="Arial Narrow" w:hAnsi="Arial Narrow"/>
          <w:lang w:val="it-IT"/>
        </w:rPr>
        <w:t xml:space="preserve"> </w:t>
      </w:r>
      <w:r w:rsidRPr="00333AFB">
        <w:rPr>
          <w:rFonts w:ascii="Arial Narrow" w:hAnsi="Arial Narrow"/>
          <w:lang w:val="es-419"/>
        </w:rPr>
        <w:t>(Doblaje: transposiciones lingüísticas y culturales</w:t>
      </w:r>
      <w:r w:rsidRPr="00FF2CBF">
        <w:rPr>
          <w:rFonts w:ascii="Arial Narrow" w:hAnsi="Arial Narrow"/>
          <w:lang w:val="it-IT"/>
        </w:rPr>
        <w:t xml:space="preserve">) 119-125, </w:t>
      </w:r>
      <w:r w:rsidRPr="00333AFB">
        <w:rPr>
          <w:rFonts w:ascii="Arial Narrow" w:hAnsi="Arial Narrow" w:cs="Arial"/>
          <w:color w:val="000000"/>
          <w:shd w:val="clear" w:color="auto" w:fill="FFFFFF"/>
          <w:lang w:eastAsia="it-IT"/>
        </w:rPr>
        <w:t>editado</w:t>
      </w:r>
      <w:r w:rsidRPr="00FF2CBF">
        <w:rPr>
          <w:rFonts w:ascii="Arial Narrow" w:hAnsi="Arial Narrow"/>
          <w:lang w:val="it-IT"/>
        </w:rPr>
        <w:t xml:space="preserve"> por Raffaella </w:t>
      </w:r>
      <w:proofErr w:type="spellStart"/>
      <w:r w:rsidRPr="00FF2CBF">
        <w:rPr>
          <w:rFonts w:ascii="Arial Narrow" w:hAnsi="Arial Narrow"/>
          <w:lang w:val="it-IT"/>
        </w:rPr>
        <w:t>Baccolini</w:t>
      </w:r>
      <w:proofErr w:type="spellEnd"/>
      <w:r w:rsidRPr="00FF2CBF">
        <w:rPr>
          <w:rFonts w:ascii="Arial Narrow" w:hAnsi="Arial Narrow"/>
          <w:lang w:val="it-IT"/>
        </w:rPr>
        <w:t xml:space="preserve">, Rosa Maria </w:t>
      </w:r>
      <w:proofErr w:type="spellStart"/>
      <w:r w:rsidRPr="00FF2CBF">
        <w:rPr>
          <w:rFonts w:ascii="Arial Narrow" w:hAnsi="Arial Narrow"/>
          <w:lang w:val="it-IT"/>
        </w:rPr>
        <w:t>Bollettieri</w:t>
      </w:r>
      <w:proofErr w:type="spellEnd"/>
      <w:r w:rsidRPr="00FF2CBF">
        <w:rPr>
          <w:rFonts w:ascii="Arial Narrow" w:hAnsi="Arial Narrow"/>
          <w:lang w:val="it-IT"/>
        </w:rPr>
        <w:t xml:space="preserve"> </w:t>
      </w:r>
      <w:proofErr w:type="spellStart"/>
      <w:r w:rsidRPr="00FF2CBF">
        <w:rPr>
          <w:rFonts w:ascii="Arial Narrow" w:hAnsi="Arial Narrow"/>
          <w:lang w:val="it-IT"/>
        </w:rPr>
        <w:t>Bosinelli</w:t>
      </w:r>
      <w:proofErr w:type="spellEnd"/>
      <w:r w:rsidRPr="00FF2CBF">
        <w:rPr>
          <w:rFonts w:ascii="Arial Narrow" w:hAnsi="Arial Narrow"/>
          <w:lang w:val="it-IT"/>
        </w:rPr>
        <w:t xml:space="preserve">, Laura </w:t>
      </w:r>
      <w:proofErr w:type="spellStart"/>
      <w:r w:rsidRPr="00FF2CBF">
        <w:rPr>
          <w:rFonts w:ascii="Arial Narrow" w:hAnsi="Arial Narrow"/>
          <w:lang w:val="it-IT"/>
        </w:rPr>
        <w:t>Gavioli</w:t>
      </w:r>
      <w:proofErr w:type="spellEnd"/>
      <w:r w:rsidRPr="00FF2CBF">
        <w:rPr>
          <w:rFonts w:ascii="Arial Narrow" w:hAnsi="Arial Narrow"/>
          <w:lang w:val="it-IT"/>
        </w:rPr>
        <w:t xml:space="preserve">, CLUEB: </w:t>
      </w:r>
      <w:r w:rsidRPr="00333AFB">
        <w:rPr>
          <w:rFonts w:ascii="Arial Narrow" w:hAnsi="Arial Narrow" w:cs="Arial"/>
          <w:color w:val="000000"/>
          <w:shd w:val="clear" w:color="auto" w:fill="FFFFFF"/>
          <w:lang w:eastAsia="it-IT"/>
        </w:rPr>
        <w:t>Bolonia</w:t>
      </w:r>
      <w:r w:rsidRPr="00FF2CBF">
        <w:rPr>
          <w:rFonts w:ascii="Arial Narrow" w:hAnsi="Arial Narrow"/>
          <w:lang w:val="it-IT"/>
        </w:rPr>
        <w:t>.</w:t>
      </w:r>
      <w:r w:rsidR="00467C82" w:rsidRPr="00FF2CBF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</w:rPr>
        <w:t>(1994)</w:t>
      </w:r>
      <w:r w:rsidR="00467C82">
        <w:rPr>
          <w:rFonts w:ascii="Arial Narrow" w:hAnsi="Arial Narrow"/>
        </w:rPr>
        <w:t>.</w:t>
      </w:r>
    </w:p>
    <w:p w:rsidR="00EE57D3" w:rsidRDefault="003B1CA3">
      <w:pPr>
        <w:pStyle w:val="ResumeHeading1"/>
        <w:jc w:val="both"/>
        <w:rPr>
          <w:rFonts w:ascii="Arial Narrow" w:hAnsi="Arial Narrow"/>
        </w:rPr>
      </w:pPr>
      <w:r>
        <w:rPr>
          <w:rFonts w:ascii="Arial Narrow" w:hAnsi="Arial Narrow"/>
        </w:rPr>
        <w:t>Presentaciones</w:t>
      </w:r>
    </w:p>
    <w:p w:rsidR="002319B3" w:rsidRPr="009154EE" w:rsidRDefault="002319B3" w:rsidP="002319B3">
      <w:pPr>
        <w:pStyle w:val="ResumeBullet"/>
        <w:numPr>
          <w:ilvl w:val="0"/>
          <w:numId w:val="2"/>
        </w:numPr>
        <w:jc w:val="both"/>
      </w:pPr>
      <w:bookmarkStart w:id="9" w:name="OLE_LINK1"/>
      <w:bookmarkStart w:id="10" w:name="OLE_LINK2"/>
      <w:r>
        <w:rPr>
          <w:rFonts w:ascii="Arial Narrow" w:hAnsi="Arial Narrow" w:cs="Arial"/>
          <w:color w:val="000000"/>
          <w:shd w:val="clear" w:color="auto" w:fill="FFFFFF"/>
          <w:lang w:eastAsia="it-IT"/>
        </w:rPr>
        <w:t xml:space="preserve">Lima, Perú. Expositor. Colegio de Traductores del Perú. </w:t>
      </w:r>
      <w:r>
        <w:rPr>
          <w:rFonts w:ascii="Arial Narrow" w:hAnsi="Arial Narrow" w:cs="Arial"/>
          <w:bCs w:val="0"/>
          <w:color w:val="000000"/>
          <w:shd w:val="clear" w:color="auto" w:fill="FFFFFF"/>
          <w:lang w:eastAsia="it-IT"/>
        </w:rPr>
        <w:t>Ponencia: “</w:t>
      </w:r>
      <w:r w:rsidRPr="002319B3">
        <w:rPr>
          <w:rFonts w:ascii="Arial Narrow" w:hAnsi="Arial Narrow" w:cs="Arial"/>
          <w:bCs w:val="0"/>
          <w:color w:val="000000"/>
          <w:u w:val="single"/>
          <w:shd w:val="clear" w:color="auto" w:fill="FFFFFF"/>
          <w:lang w:eastAsia="it-IT"/>
        </w:rPr>
        <w:t>Herramientas para el control de calidad de las traducciones</w:t>
      </w:r>
      <w:r>
        <w:rPr>
          <w:rStyle w:val="CollegamentoInternet"/>
          <w:rFonts w:ascii="Arial Narrow" w:hAnsi="Arial Narrow" w:cs="Lucida Sans Unicode"/>
          <w:color w:val="000000"/>
          <w:lang w:eastAsia="it-IT"/>
        </w:rPr>
        <w:t>"</w:t>
      </w:r>
      <w:r>
        <w:rPr>
          <w:rFonts w:ascii="Arial Narrow" w:hAnsi="Arial Narrow" w:cs="Lucida Sans Unicode"/>
          <w:color w:val="000000"/>
          <w:shd w:val="clear" w:color="auto" w:fill="FFFFFF"/>
          <w:lang w:eastAsia="it-IT"/>
        </w:rPr>
        <w:t>. (</w:t>
      </w:r>
      <w:r>
        <w:rPr>
          <w:rFonts w:ascii="Arial Narrow" w:hAnsi="Arial Narrow" w:cs="Lucida Sans Unicode"/>
          <w:bCs w:val="0"/>
          <w:color w:val="000000"/>
          <w:shd w:val="clear" w:color="auto" w:fill="FFFFFF"/>
          <w:lang w:eastAsia="it-IT"/>
        </w:rPr>
        <w:t>8</w:t>
      </w:r>
      <w:r>
        <w:rPr>
          <w:rFonts w:ascii="Arial Narrow" w:hAnsi="Arial Narrow" w:cs="Arial"/>
          <w:color w:val="000000"/>
          <w:shd w:val="clear" w:color="auto" w:fill="FFFFFF"/>
          <w:lang w:eastAsia="it-IT"/>
        </w:rPr>
        <w:t xml:space="preserve"> de junio 201</w:t>
      </w:r>
      <w:r>
        <w:rPr>
          <w:rFonts w:ascii="Arial Narrow" w:hAnsi="Arial Narrow" w:cs="Arial"/>
          <w:bCs w:val="0"/>
          <w:color w:val="000000"/>
          <w:shd w:val="clear" w:color="auto" w:fill="FFFFFF"/>
          <w:lang w:eastAsia="it-IT"/>
        </w:rPr>
        <w:t>7</w:t>
      </w:r>
      <w:r>
        <w:rPr>
          <w:rFonts w:ascii="Arial Narrow" w:hAnsi="Arial Narrow" w:cs="Arial"/>
          <w:color w:val="000000"/>
          <w:shd w:val="clear" w:color="auto" w:fill="FFFFFF"/>
          <w:lang w:eastAsia="it-IT"/>
        </w:rPr>
        <w:t>).</w:t>
      </w:r>
    </w:p>
    <w:p w:rsidR="002319B3" w:rsidRPr="002319B3" w:rsidRDefault="00333AFB" w:rsidP="002319B3">
      <w:pPr>
        <w:pStyle w:val="ResumeBullet"/>
        <w:numPr>
          <w:ilvl w:val="0"/>
          <w:numId w:val="2"/>
        </w:numPr>
        <w:jc w:val="both"/>
        <w:rPr>
          <w:rFonts w:ascii="Arial Narrow" w:hAnsi="Arial Narrow"/>
          <w:lang w:val="es-419"/>
        </w:rPr>
      </w:pPr>
      <w:r w:rsidRPr="00021F4D">
        <w:rPr>
          <w:rFonts w:ascii="Arial Narrow" w:hAnsi="Arial Narrow"/>
          <w:lang w:val="es-419"/>
        </w:rPr>
        <w:t>Berlín</w:t>
      </w:r>
      <w:r w:rsidR="00D5159C" w:rsidRPr="00021F4D">
        <w:rPr>
          <w:rFonts w:ascii="Arial Narrow" w:hAnsi="Arial Narrow"/>
          <w:lang w:val="es-419"/>
        </w:rPr>
        <w:t xml:space="preserve">, </w:t>
      </w:r>
      <w:r w:rsidR="00D5159C">
        <w:rPr>
          <w:rFonts w:ascii="Arial Narrow" w:hAnsi="Arial Narrow"/>
          <w:lang w:val="es-419"/>
        </w:rPr>
        <w:t>Alemania</w:t>
      </w:r>
      <w:r w:rsidR="00D5159C">
        <w:rPr>
          <w:rFonts w:ascii="Arial Narrow" w:hAnsi="Arial Narrow"/>
          <w:bCs w:val="0"/>
          <w:lang w:val="es-419"/>
        </w:rPr>
        <w:t xml:space="preserve">. </w:t>
      </w:r>
      <w:r w:rsidR="00D5159C">
        <w:rPr>
          <w:rFonts w:ascii="Arial Narrow" w:hAnsi="Arial Narrow" w:cs="Arial"/>
          <w:color w:val="000000"/>
          <w:shd w:val="clear" w:color="auto" w:fill="FFFFFF"/>
          <w:lang w:eastAsia="it-IT"/>
        </w:rPr>
        <w:t>Expositor</w:t>
      </w:r>
      <w:r w:rsidR="00D5159C">
        <w:rPr>
          <w:rFonts w:ascii="Arial Narrow" w:hAnsi="Arial Narrow"/>
          <w:bCs w:val="0"/>
          <w:lang w:val="es-419"/>
        </w:rPr>
        <w:t xml:space="preserve">. </w:t>
      </w:r>
      <w:r w:rsidR="00D5159C" w:rsidRPr="00021F4D">
        <w:rPr>
          <w:rFonts w:ascii="Arial Narrow" w:hAnsi="Arial Narrow"/>
          <w:lang w:val="es-419"/>
        </w:rPr>
        <w:t>EliaTogether 2017.</w:t>
      </w:r>
      <w:r w:rsidR="00D5159C">
        <w:rPr>
          <w:rFonts w:ascii="Arial Narrow" w:hAnsi="Arial Narrow"/>
          <w:bCs w:val="0"/>
          <w:lang w:val="es-419"/>
        </w:rPr>
        <w:t xml:space="preserve"> "</w:t>
      </w:r>
      <w:r w:rsidR="00D5159C" w:rsidRPr="002319B3">
        <w:rPr>
          <w:rFonts w:ascii="Arial Narrow" w:hAnsi="Arial Narrow"/>
          <w:u w:val="single"/>
          <w:lang w:val="es-419"/>
        </w:rPr>
        <w:t>QA tools: how to automate QA checks and improve quality</w:t>
      </w:r>
      <w:r w:rsidR="00D5159C">
        <w:rPr>
          <w:rFonts w:ascii="Arial Narrow" w:hAnsi="Arial Narrow"/>
          <w:lang w:val="es-419"/>
        </w:rPr>
        <w:t>"</w:t>
      </w:r>
      <w:r w:rsidR="00D5159C">
        <w:rPr>
          <w:rFonts w:ascii="Arial Narrow" w:hAnsi="Arial Narrow"/>
          <w:bCs w:val="0"/>
          <w:lang w:val="es-419"/>
        </w:rPr>
        <w:t>. (</w:t>
      </w:r>
      <w:r w:rsidR="00805E03">
        <w:rPr>
          <w:rFonts w:ascii="Arial Narrow" w:hAnsi="Arial Narrow"/>
          <w:bCs w:val="0"/>
          <w:lang w:val="es-419"/>
        </w:rPr>
        <w:t xml:space="preserve">24 de febrero </w:t>
      </w:r>
      <w:r w:rsidR="00D5159C">
        <w:rPr>
          <w:rFonts w:ascii="Arial Narrow" w:hAnsi="Arial Narrow"/>
          <w:bCs w:val="0"/>
          <w:lang w:val="es-419"/>
        </w:rPr>
        <w:t>2017)</w:t>
      </w:r>
      <w:r>
        <w:rPr>
          <w:rFonts w:ascii="Arial Narrow" w:hAnsi="Arial Narrow"/>
          <w:bCs w:val="0"/>
          <w:lang w:val="es-419"/>
        </w:rPr>
        <w:t>.</w:t>
      </w:r>
    </w:p>
    <w:p w:rsidR="009154EE" w:rsidRDefault="009154EE" w:rsidP="009154EE">
      <w:pPr>
        <w:numPr>
          <w:ilvl w:val="0"/>
          <w:numId w:val="2"/>
        </w:numPr>
        <w:shd w:val="clear" w:color="auto" w:fill="FFFFFF"/>
        <w:spacing w:after="280"/>
        <w:jc w:val="both"/>
      </w:pPr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 xml:space="preserve">Lima, Perú. Expositor. Unifé. Ponencia: </w:t>
      </w:r>
      <w:r w:rsidRPr="009154EE"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"</w:t>
      </w:r>
      <w:r w:rsidRPr="009154EE">
        <w:rPr>
          <w:rFonts w:ascii="Arial Narrow" w:hAnsi="Arial Narrow" w:cs="Arial"/>
          <w:bCs/>
          <w:color w:val="000000"/>
          <w:u w:val="single"/>
          <w:shd w:val="clear" w:color="auto" w:fill="FFFFFF"/>
          <w:lang w:eastAsia="it-IT"/>
        </w:rPr>
        <w:t>Descubriendo otras áreas, localización y traducción de páginas web en el país</w:t>
      </w:r>
      <w:r>
        <w:rPr>
          <w:rStyle w:val="CollegamentoInternet"/>
          <w:rFonts w:ascii="Arial Narrow" w:hAnsi="Arial Narrow" w:cs="Lucida Sans Unicode"/>
          <w:bCs/>
          <w:color w:val="000000"/>
          <w:lang w:eastAsia="it-IT"/>
        </w:rPr>
        <w:t>"</w:t>
      </w:r>
      <w:r>
        <w:rPr>
          <w:rFonts w:ascii="Arial Narrow" w:hAnsi="Arial Narrow" w:cs="Lucida Sans Unicode"/>
          <w:bCs/>
          <w:color w:val="000000"/>
          <w:shd w:val="clear" w:color="auto" w:fill="FFFFFF"/>
          <w:lang w:eastAsia="it-IT"/>
        </w:rPr>
        <w:t>. (</w:t>
      </w:r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5 de octubre 2016).</w:t>
      </w:r>
    </w:p>
    <w:p w:rsidR="009154EE" w:rsidRPr="009154EE" w:rsidRDefault="009154EE">
      <w:pPr>
        <w:pStyle w:val="ResumeBullet"/>
        <w:numPr>
          <w:ilvl w:val="0"/>
          <w:numId w:val="2"/>
        </w:numPr>
        <w:jc w:val="both"/>
      </w:pPr>
      <w:r>
        <w:rPr>
          <w:rFonts w:ascii="Arial Narrow" w:hAnsi="Arial Narrow" w:cs="Arial"/>
          <w:color w:val="000000"/>
          <w:shd w:val="clear" w:color="auto" w:fill="FFFFFF"/>
          <w:lang w:eastAsia="it-IT"/>
        </w:rPr>
        <w:t xml:space="preserve">Lima, Perú. </w:t>
      </w:r>
      <w:bookmarkStart w:id="11" w:name="OLE_LINK9"/>
      <w:bookmarkStart w:id="12" w:name="OLE_LINK10"/>
      <w:r>
        <w:rPr>
          <w:rFonts w:ascii="Arial Narrow" w:hAnsi="Arial Narrow" w:cs="Arial"/>
          <w:color w:val="000000"/>
          <w:shd w:val="clear" w:color="auto" w:fill="FFFFFF"/>
          <w:lang w:eastAsia="it-IT"/>
        </w:rPr>
        <w:t>Expositor</w:t>
      </w:r>
      <w:bookmarkEnd w:id="11"/>
      <w:bookmarkEnd w:id="12"/>
      <w:r>
        <w:rPr>
          <w:rFonts w:ascii="Arial Narrow" w:hAnsi="Arial Narrow" w:cs="Arial"/>
          <w:color w:val="000000"/>
          <w:shd w:val="clear" w:color="auto" w:fill="FFFFFF"/>
          <w:lang w:eastAsia="it-IT"/>
        </w:rPr>
        <w:t xml:space="preserve">. Colegio de Traductores del Perú. </w:t>
      </w:r>
      <w:r>
        <w:rPr>
          <w:rFonts w:ascii="Arial Narrow" w:hAnsi="Arial Narrow" w:cs="Arial"/>
          <w:bCs w:val="0"/>
          <w:color w:val="000000"/>
          <w:shd w:val="clear" w:color="auto" w:fill="FFFFFF"/>
          <w:lang w:eastAsia="it-IT"/>
        </w:rPr>
        <w:t>Ponencia: “</w:t>
      </w:r>
      <w:r w:rsidRPr="009154EE">
        <w:rPr>
          <w:rFonts w:ascii="Arial Narrow" w:hAnsi="Arial Narrow" w:cs="Arial"/>
          <w:bCs w:val="0"/>
          <w:color w:val="000000"/>
          <w:u w:val="single"/>
          <w:shd w:val="clear" w:color="auto" w:fill="FFFFFF"/>
          <w:lang w:eastAsia="it-IT"/>
        </w:rPr>
        <w:t xml:space="preserve">Tecnología para la productividad, </w:t>
      </w:r>
      <w:r w:rsidR="00333AFB" w:rsidRPr="009154EE">
        <w:rPr>
          <w:rFonts w:ascii="Arial Narrow" w:hAnsi="Arial Narrow" w:cs="Arial"/>
          <w:bCs w:val="0"/>
          <w:color w:val="000000"/>
          <w:u w:val="single"/>
          <w:shd w:val="clear" w:color="auto" w:fill="FFFFFF"/>
          <w:lang w:eastAsia="it-IT"/>
        </w:rPr>
        <w:t>reconocimiento</w:t>
      </w:r>
      <w:r w:rsidRPr="009154EE">
        <w:rPr>
          <w:rFonts w:ascii="Arial Narrow" w:hAnsi="Arial Narrow" w:cs="Arial"/>
          <w:bCs w:val="0"/>
          <w:color w:val="000000"/>
          <w:u w:val="single"/>
          <w:shd w:val="clear" w:color="auto" w:fill="FFFFFF"/>
          <w:lang w:eastAsia="it-IT"/>
        </w:rPr>
        <w:t xml:space="preserve"> de voz y herramientas de traducción</w:t>
      </w:r>
      <w:r>
        <w:rPr>
          <w:rStyle w:val="CollegamentoInternet"/>
          <w:rFonts w:ascii="Arial Narrow" w:hAnsi="Arial Narrow" w:cs="Lucida Sans Unicode"/>
          <w:color w:val="000000"/>
          <w:lang w:eastAsia="it-IT"/>
        </w:rPr>
        <w:t>"</w:t>
      </w:r>
      <w:r>
        <w:rPr>
          <w:rFonts w:ascii="Arial Narrow" w:hAnsi="Arial Narrow" w:cs="Lucida Sans Unicode"/>
          <w:color w:val="000000"/>
          <w:shd w:val="clear" w:color="auto" w:fill="FFFFFF"/>
          <w:lang w:eastAsia="it-IT"/>
        </w:rPr>
        <w:t>. (</w:t>
      </w:r>
      <w:r>
        <w:rPr>
          <w:rFonts w:ascii="Arial Narrow" w:hAnsi="Arial Narrow" w:cs="Lucida Sans Unicode"/>
          <w:bCs w:val="0"/>
          <w:color w:val="000000"/>
          <w:shd w:val="clear" w:color="auto" w:fill="FFFFFF"/>
          <w:lang w:eastAsia="it-IT"/>
        </w:rPr>
        <w:t>2</w:t>
      </w:r>
      <w:r>
        <w:rPr>
          <w:rFonts w:ascii="Arial Narrow" w:hAnsi="Arial Narrow" w:cs="Arial"/>
          <w:color w:val="000000"/>
          <w:shd w:val="clear" w:color="auto" w:fill="FFFFFF"/>
          <w:lang w:eastAsia="it-IT"/>
        </w:rPr>
        <w:t xml:space="preserve">5 de </w:t>
      </w:r>
      <w:r>
        <w:rPr>
          <w:rFonts w:ascii="Arial Narrow" w:hAnsi="Arial Narrow" w:cs="Arial"/>
          <w:bCs w:val="0"/>
          <w:color w:val="000000"/>
          <w:shd w:val="clear" w:color="auto" w:fill="FFFFFF"/>
          <w:lang w:eastAsia="it-IT"/>
        </w:rPr>
        <w:t>agosto</w:t>
      </w:r>
      <w:r>
        <w:rPr>
          <w:rFonts w:ascii="Arial Narrow" w:hAnsi="Arial Narrow" w:cs="Arial"/>
          <w:color w:val="000000"/>
          <w:shd w:val="clear" w:color="auto" w:fill="FFFFFF"/>
          <w:lang w:eastAsia="it-IT"/>
        </w:rPr>
        <w:t xml:space="preserve"> 201</w:t>
      </w:r>
      <w:r>
        <w:rPr>
          <w:rFonts w:ascii="Arial Narrow" w:hAnsi="Arial Narrow" w:cs="Arial"/>
          <w:bCs w:val="0"/>
          <w:color w:val="000000"/>
          <w:shd w:val="clear" w:color="auto" w:fill="FFFFFF"/>
          <w:lang w:eastAsia="it-IT"/>
        </w:rPr>
        <w:t>6</w:t>
      </w:r>
      <w:r>
        <w:rPr>
          <w:rFonts w:ascii="Arial Narrow" w:hAnsi="Arial Narrow" w:cs="Arial"/>
          <w:color w:val="000000"/>
          <w:shd w:val="clear" w:color="auto" w:fill="FFFFFF"/>
          <w:lang w:eastAsia="it-IT"/>
        </w:rPr>
        <w:t>).</w:t>
      </w:r>
    </w:p>
    <w:p w:rsidR="00EE57D3" w:rsidRDefault="003B1CA3">
      <w:pPr>
        <w:pStyle w:val="ResumeBullet"/>
        <w:numPr>
          <w:ilvl w:val="0"/>
          <w:numId w:val="2"/>
        </w:numPr>
        <w:jc w:val="both"/>
      </w:pPr>
      <w:r>
        <w:rPr>
          <w:rFonts w:ascii="Arial Narrow" w:hAnsi="Arial Narrow"/>
        </w:rPr>
        <w:t xml:space="preserve">Ciudad de Panamá, Panamá. </w:t>
      </w:r>
      <w:r>
        <w:rPr>
          <w:rFonts w:ascii="Arial Narrow" w:hAnsi="Arial Narrow" w:cs="Arial"/>
          <w:color w:val="000000"/>
          <w:shd w:val="clear" w:color="auto" w:fill="FFFFFF"/>
          <w:lang w:eastAsia="it-IT"/>
        </w:rPr>
        <w:t xml:space="preserve">Expositor. </w:t>
      </w:r>
      <w:r>
        <w:rPr>
          <w:rFonts w:ascii="Arial Narrow" w:hAnsi="Arial Narrow"/>
        </w:rPr>
        <w:t xml:space="preserve">II Congreso Internacional de la Asociación Panameña de Traductores e Intérpretes (APTI). </w:t>
      </w:r>
      <w:r>
        <w:rPr>
          <w:rFonts w:ascii="Arial Narrow" w:hAnsi="Arial Narrow"/>
          <w:color w:val="000000"/>
        </w:rPr>
        <w:t>"</w:t>
      </w:r>
      <w:hyperlink r:id="rId8">
        <w:r>
          <w:rPr>
            <w:rStyle w:val="CollegamentoInternet"/>
            <w:rFonts w:ascii="Arial Narrow" w:hAnsi="Arial Narrow"/>
            <w:color w:val="000000"/>
          </w:rPr>
          <w:t>Tecnología para la productividad: reconocimiento de voz y herramientas de traducción</w:t>
        </w:r>
        <w:r w:rsidRPr="009154EE">
          <w:rPr>
            <w:rStyle w:val="CollegamentoInternet"/>
            <w:rFonts w:ascii="Arial Narrow" w:hAnsi="Arial Narrow"/>
            <w:color w:val="000000"/>
            <w:u w:val="none"/>
          </w:rPr>
          <w:t>".</w:t>
        </w:r>
      </w:hyperlink>
      <w:r>
        <w:rPr>
          <w:rFonts w:ascii="Arial Narrow" w:hAnsi="Arial Narrow"/>
          <w:color w:val="000000"/>
        </w:rPr>
        <w:t xml:space="preserve"> (2015); "</w:t>
      </w:r>
      <w:hyperlink r:id="rId9">
        <w:r>
          <w:rPr>
            <w:rStyle w:val="CollegamentoInternet"/>
            <w:rFonts w:ascii="Arial Narrow" w:hAnsi="Arial Narrow"/>
            <w:color w:val="000000"/>
          </w:rPr>
          <w:t>Dilemas éticos en la práctica profesional de la traducción e interpretación".</w:t>
        </w:r>
      </w:hyperlink>
      <w:r>
        <w:rPr>
          <w:rFonts w:ascii="Arial Narrow" w:hAnsi="Arial Narrow"/>
          <w:color w:val="000000"/>
        </w:rPr>
        <w:t xml:space="preserve"> (25-26 de septiembre 2015).</w:t>
      </w:r>
    </w:p>
    <w:p w:rsidR="00EE57D3" w:rsidRDefault="003B1CA3">
      <w:pPr>
        <w:numPr>
          <w:ilvl w:val="0"/>
          <w:numId w:val="2"/>
        </w:numPr>
        <w:shd w:val="clear" w:color="auto" w:fill="FFFFFF"/>
        <w:spacing w:after="280"/>
        <w:jc w:val="both"/>
      </w:pPr>
      <w:bookmarkStart w:id="13" w:name="OLE_LINK7"/>
      <w:bookmarkEnd w:id="9"/>
      <w:bookmarkEnd w:id="10"/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Lima, Perú. Expositor. Colegio de Traductores del Perú. Simposio Internacional de Traducción Jurídica y Marketing para Traductores Emprendedores. "</w:t>
      </w:r>
      <w:hyperlink r:id="rId10">
        <w:r>
          <w:rPr>
            <w:rStyle w:val="CollegamentoInternet"/>
            <w:rFonts w:ascii="Arial Narrow" w:hAnsi="Arial Narrow" w:cs="Lucida Sans Unicode"/>
            <w:bCs/>
            <w:color w:val="000000"/>
            <w:highlight w:val="white"/>
            <w:lang w:eastAsia="it-IT"/>
          </w:rPr>
          <w:t>Cómo contactar y trabajar con agencias de traducción y clientes extranjeros</w:t>
        </w:r>
      </w:hyperlink>
      <w:r w:rsidRPr="009154EE">
        <w:rPr>
          <w:rStyle w:val="CollegamentoInternet"/>
          <w:rFonts w:ascii="Arial Narrow" w:hAnsi="Arial Narrow" w:cs="Lucida Sans Unicode"/>
          <w:bCs/>
          <w:color w:val="000000"/>
          <w:u w:val="none"/>
          <w:lang w:eastAsia="it-IT"/>
        </w:rPr>
        <w:t>"</w:t>
      </w:r>
      <w:r>
        <w:rPr>
          <w:rFonts w:ascii="Arial Narrow" w:hAnsi="Arial Narrow" w:cs="Lucida Sans Unicode"/>
          <w:bCs/>
          <w:color w:val="000000"/>
          <w:shd w:val="clear" w:color="auto" w:fill="FFFFFF"/>
          <w:lang w:eastAsia="it-IT"/>
        </w:rPr>
        <w:t>. (</w:t>
      </w:r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14-15 de noviembre 2014)</w:t>
      </w:r>
      <w:r w:rsidR="00467C82"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.</w:t>
      </w:r>
    </w:p>
    <w:bookmarkEnd w:id="13"/>
    <w:p w:rsidR="00EE57D3" w:rsidRDefault="003B1CA3">
      <w:pPr>
        <w:numPr>
          <w:ilvl w:val="0"/>
          <w:numId w:val="2"/>
        </w:numPr>
        <w:shd w:val="clear" w:color="auto" w:fill="FFFFFF"/>
        <w:spacing w:after="280"/>
        <w:jc w:val="both"/>
      </w:pPr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Lima, Perú. Expositor. II Conferencia Latinoamericana sobre Traducción e Interpretación. "</w:t>
      </w:r>
      <w:r w:rsidR="00E61661">
        <w:fldChar w:fldCharType="begin"/>
      </w:r>
      <w:r w:rsidR="00E61661">
        <w:instrText xml:space="preserve"> HYPERLINK "http://www.proz.com/conference/326?page=schedule&amp;mode=details&amp;session_id=7568" \h </w:instrText>
      </w:r>
      <w:r w:rsidR="00E61661">
        <w:fldChar w:fldCharType="separate"/>
      </w:r>
      <w:r>
        <w:rPr>
          <w:rStyle w:val="CollegamentoInternet"/>
          <w:rFonts w:ascii="Arial Narrow" w:hAnsi="Arial Narrow" w:cs="Arial"/>
          <w:bCs/>
          <w:color w:val="000000"/>
          <w:highlight w:val="white"/>
          <w:lang w:eastAsia="it-IT"/>
        </w:rPr>
        <w:t>X-Bench: ¿una herramienta para control de calidad?</w:t>
      </w:r>
      <w:r w:rsidR="00E61661">
        <w:rPr>
          <w:rStyle w:val="CollegamentoInternet"/>
          <w:rFonts w:ascii="Arial Narrow" w:hAnsi="Arial Narrow" w:cs="Arial"/>
          <w:bCs/>
          <w:color w:val="000000"/>
          <w:highlight w:val="white"/>
          <w:lang w:eastAsia="it-IT"/>
        </w:rPr>
        <w:fldChar w:fldCharType="end"/>
      </w:r>
      <w:r w:rsidRPr="009154EE">
        <w:rPr>
          <w:rStyle w:val="CollegamentoInternet"/>
          <w:rFonts w:ascii="Arial Narrow" w:hAnsi="Arial Narrow" w:cs="Arial"/>
          <w:bCs/>
          <w:color w:val="000000"/>
          <w:u w:val="none"/>
          <w:lang w:eastAsia="it-IT"/>
        </w:rPr>
        <w:t>"</w:t>
      </w:r>
      <w:r w:rsidRPr="009154EE"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.</w:t>
      </w:r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 xml:space="preserve"> (3-4 de noviembre 2012)</w:t>
      </w:r>
      <w:r w:rsidR="00467C82"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.</w:t>
      </w:r>
    </w:p>
    <w:p w:rsidR="00EE57D3" w:rsidRDefault="003B1CA3">
      <w:pPr>
        <w:numPr>
          <w:ilvl w:val="0"/>
          <w:numId w:val="2"/>
        </w:numPr>
        <w:shd w:val="clear" w:color="auto" w:fill="FFFFFF"/>
        <w:spacing w:after="280"/>
        <w:jc w:val="both"/>
      </w:pPr>
      <w:bookmarkStart w:id="14" w:name="OLE_LINK4"/>
      <w:bookmarkStart w:id="15" w:name="OLE_LINK5"/>
      <w:bookmarkEnd w:id="14"/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 xml:space="preserve">Buenos Aires, Argentina. Expositor. </w:t>
      </w:r>
      <w:bookmarkStart w:id="16" w:name="OLE_LINK6"/>
      <w:bookmarkEnd w:id="15"/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Congreso argentino 2010 de ProZ.com.</w:t>
      </w:r>
      <w:bookmarkEnd w:id="16"/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 xml:space="preserve"> "</w:t>
      </w:r>
      <w:r w:rsidR="00E61661">
        <w:fldChar w:fldCharType="begin"/>
      </w:r>
      <w:r w:rsidR="00E61661">
        <w:instrText xml:space="preserve"> HYPERLINK "http://www.proz.com/conference/115?page=schedule&amp;mode=details&amp;session_id=4642" \h </w:instrText>
      </w:r>
      <w:r w:rsidR="00E61661">
        <w:fldChar w:fldCharType="separate"/>
      </w:r>
      <w:r>
        <w:rPr>
          <w:rStyle w:val="CollegamentoInternet"/>
          <w:rFonts w:ascii="Arial Narrow" w:hAnsi="Arial Narrow" w:cs="Arial"/>
          <w:bCs/>
          <w:color w:val="000000"/>
          <w:highlight w:val="white"/>
          <w:lang w:eastAsia="it-IT"/>
        </w:rPr>
        <w:t>CAT tools y trabajo en equipo".</w:t>
      </w:r>
      <w:r w:rsidR="00E61661">
        <w:rPr>
          <w:rStyle w:val="CollegamentoInternet"/>
          <w:rFonts w:ascii="Arial Narrow" w:hAnsi="Arial Narrow" w:cs="Arial"/>
          <w:bCs/>
          <w:color w:val="000000"/>
          <w:highlight w:val="white"/>
          <w:lang w:eastAsia="it-IT"/>
        </w:rPr>
        <w:fldChar w:fldCharType="end"/>
      </w:r>
      <w:r w:rsidR="000A686B"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 xml:space="preserve"> (30-31 de o</w:t>
      </w:r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ctubre 2010); "</w:t>
      </w:r>
      <w:hyperlink r:id="rId11">
        <w:r>
          <w:rPr>
            <w:rStyle w:val="CollegamentoInternet"/>
            <w:rFonts w:ascii="Arial Narrow" w:hAnsi="Arial Narrow" w:cs="Arial"/>
            <w:bCs/>
            <w:color w:val="000000"/>
            <w:highlight w:val="white"/>
            <w:lang w:eastAsia="it-IT"/>
          </w:rPr>
          <w:t>Herramientas y consejos para aumentar la productividad</w:t>
        </w:r>
        <w:r w:rsidRPr="009154EE">
          <w:rPr>
            <w:rStyle w:val="CollegamentoInternet"/>
            <w:rFonts w:ascii="Arial Narrow" w:hAnsi="Arial Narrow" w:cs="Arial"/>
            <w:bCs/>
            <w:color w:val="000000"/>
            <w:highlight w:val="white"/>
            <w:u w:val="none"/>
            <w:lang w:eastAsia="it-IT"/>
          </w:rPr>
          <w:t>".</w:t>
        </w:r>
      </w:hyperlink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 xml:space="preserve"> (30-31 de octubre 2010)</w:t>
      </w:r>
      <w:r w:rsidR="00467C82"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.</w:t>
      </w:r>
    </w:p>
    <w:p w:rsidR="00EE57D3" w:rsidRDefault="003B1CA3">
      <w:pPr>
        <w:numPr>
          <w:ilvl w:val="0"/>
          <w:numId w:val="2"/>
        </w:numPr>
        <w:shd w:val="clear" w:color="auto" w:fill="FFFFFF"/>
        <w:spacing w:after="280"/>
        <w:jc w:val="both"/>
      </w:pPr>
      <w:r w:rsidRPr="00FF2CBF">
        <w:rPr>
          <w:rFonts w:ascii="Arial Narrow" w:hAnsi="Arial Narrow" w:cs="Arial"/>
          <w:bCs/>
          <w:color w:val="000000"/>
          <w:shd w:val="clear" w:color="auto" w:fill="FFFFFF"/>
          <w:lang w:val="en-US" w:eastAsia="it-IT"/>
        </w:rPr>
        <w:lastRenderedPageBreak/>
        <w:t xml:space="preserve">Montréal, Canada. Expositor. Localization World. </w:t>
      </w:r>
      <w:proofErr w:type="spellStart"/>
      <w:r w:rsidRPr="00FF2CBF">
        <w:rPr>
          <w:rFonts w:ascii="Arial Narrow" w:hAnsi="Arial Narrow" w:cs="Arial"/>
          <w:bCs/>
          <w:color w:val="000000"/>
          <w:shd w:val="clear" w:color="auto" w:fill="FFFFFF"/>
          <w:lang w:val="en-US" w:eastAsia="it-IT"/>
        </w:rPr>
        <w:t>Sesión</w:t>
      </w:r>
      <w:proofErr w:type="spellEnd"/>
      <w:r w:rsidRPr="00FF2CBF">
        <w:rPr>
          <w:rFonts w:ascii="Arial Narrow" w:hAnsi="Arial Narrow" w:cs="Arial"/>
          <w:bCs/>
          <w:color w:val="000000"/>
          <w:shd w:val="clear" w:color="auto" w:fill="FFFFFF"/>
          <w:lang w:val="en-US" w:eastAsia="it-IT"/>
        </w:rPr>
        <w:t xml:space="preserve"> C2: "</w:t>
      </w:r>
      <w:hyperlink r:id="rId12" w:anchor="C2" w:history="1">
        <w:r>
          <w:rPr>
            <w:rStyle w:val="CollegamentoInternet"/>
            <w:rFonts w:ascii="Arial Narrow" w:hAnsi="Arial Narrow" w:cs="Arial"/>
            <w:bCs/>
            <w:color w:val="000000"/>
            <w:highlight w:val="white"/>
            <w:lang w:val="en-US" w:eastAsia="it-IT"/>
          </w:rPr>
          <w:t>Technology on the Front Lines: The Translators’ Perspective</w:t>
        </w:r>
      </w:hyperlink>
      <w:r w:rsidRPr="009154EE">
        <w:rPr>
          <w:rStyle w:val="CollegamentoInternet"/>
          <w:rFonts w:ascii="Arial Narrow" w:hAnsi="Arial Narrow" w:cs="Arial"/>
          <w:bCs/>
          <w:color w:val="000000"/>
          <w:highlight w:val="white"/>
          <w:u w:val="none"/>
          <w:lang w:val="en-US" w:eastAsia="it-IT"/>
        </w:rPr>
        <w:t>".</w:t>
      </w:r>
      <w:r w:rsidRPr="00FF2CBF">
        <w:rPr>
          <w:rFonts w:ascii="Arial Narrow" w:hAnsi="Arial Narrow" w:cs="Arial"/>
          <w:bCs/>
          <w:color w:val="000000"/>
          <w:shd w:val="clear" w:color="auto" w:fill="FFFFFF"/>
          <w:lang w:val="en-US" w:eastAsia="it-IT"/>
        </w:rPr>
        <w:t xml:space="preserve"> </w:t>
      </w:r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(16-18 de octubre 2006)</w:t>
      </w:r>
      <w:r w:rsidR="00467C82"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.</w:t>
      </w:r>
    </w:p>
    <w:p w:rsidR="00EE57D3" w:rsidRDefault="003B1CA3">
      <w:pPr>
        <w:numPr>
          <w:ilvl w:val="0"/>
          <w:numId w:val="2"/>
        </w:numPr>
        <w:shd w:val="clear" w:color="auto" w:fill="FFFFFF"/>
        <w:spacing w:after="280"/>
        <w:jc w:val="both"/>
      </w:pPr>
      <w:r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Bolonia, Italia. Panelista. Federcentri. 5ª Conferencia Internacional. Mesa redonda: "Traducción automática: nuevas oportunidades". (24-25 de septiembre 2004)</w:t>
      </w:r>
      <w:r w:rsidR="00467C82">
        <w:rPr>
          <w:rFonts w:ascii="Arial Narrow" w:hAnsi="Arial Narrow" w:cs="Arial"/>
          <w:bCs/>
          <w:color w:val="000000"/>
          <w:shd w:val="clear" w:color="auto" w:fill="FFFFFF"/>
          <w:lang w:eastAsia="it-IT"/>
        </w:rPr>
        <w:t>.</w:t>
      </w:r>
    </w:p>
    <w:sectPr w:rsidR="00EE57D3">
      <w:headerReference w:type="default" r:id="rId13"/>
      <w:headerReference w:type="first" r:id="rId14"/>
      <w:pgSz w:w="12240" w:h="15840"/>
      <w:pgMar w:top="777" w:right="1440" w:bottom="777" w:left="1800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8D" w:rsidRDefault="00FD298D">
      <w:r>
        <w:separator/>
      </w:r>
    </w:p>
  </w:endnote>
  <w:endnote w:type="continuationSeparator" w:id="0">
    <w:p w:rsidR="00FD298D" w:rsidRDefault="00FD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8D" w:rsidRDefault="00FD298D">
      <w:r>
        <w:separator/>
      </w:r>
    </w:p>
  </w:footnote>
  <w:footnote w:type="continuationSeparator" w:id="0">
    <w:p w:rsidR="00FD298D" w:rsidRDefault="00FD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D3" w:rsidRDefault="00EE57D3">
    <w:pPr>
      <w:pStyle w:val="Intestazione"/>
      <w:jc w:val="right"/>
      <w:rPr>
        <w:b/>
        <w:color w:val="1F497D" w:themeColor="text2"/>
        <w:szCs w:val="32"/>
      </w:rPr>
    </w:pPr>
  </w:p>
  <w:p w:rsidR="00EE57D3" w:rsidRDefault="00EE57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D3" w:rsidRDefault="003B1CA3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0F39EC7">
              <wp:simplePos x="0" y="0"/>
              <wp:positionH relativeFrom="column">
                <wp:posOffset>1737360</wp:posOffset>
              </wp:positionH>
              <wp:positionV relativeFrom="paragraph">
                <wp:posOffset>-213360</wp:posOffset>
              </wp:positionV>
              <wp:extent cx="4284980" cy="1153160"/>
              <wp:effectExtent l="0" t="0" r="0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4360" cy="11523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EE57D3" w:rsidRDefault="003B1CA3">
                          <w:pPr>
                            <w:pStyle w:val="Contenutocornice"/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36"/>
                              <w:szCs w:val="36"/>
                            </w:rPr>
                            <w:t>Fabio Salsi</w:t>
                          </w:r>
                        </w:p>
                        <w:p w:rsidR="00EE57D3" w:rsidRPr="002319B3" w:rsidRDefault="003B1CA3">
                          <w:pPr>
                            <w:pStyle w:val="Contenutocornice"/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 w:rsidRPr="002319B3"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Traductor </w:t>
                          </w:r>
                          <w:r w:rsidR="00C74934" w:rsidRPr="002319B3"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Colegiado </w:t>
                          </w:r>
                          <w:r w:rsidR="009154EE" w:rsidRPr="002319B3"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Certificado • </w:t>
                          </w:r>
                          <w:r w:rsidR="00C74934" w:rsidRPr="002319B3"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>CTP 0745</w:t>
                          </w:r>
                        </w:p>
                        <w:p w:rsidR="002319B3" w:rsidRPr="002319B3" w:rsidRDefault="002319B3">
                          <w:pPr>
                            <w:pStyle w:val="Contenutocornice"/>
                            <w:rPr>
                              <w:sz w:val="24"/>
                              <w:szCs w:val="24"/>
                            </w:rPr>
                          </w:pPr>
                          <w:r w:rsidRPr="002319B3"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>Miembro de la ATPP y de la ATA</w:t>
                          </w:r>
                        </w:p>
                        <w:p w:rsidR="00EE57D3" w:rsidRPr="002319B3" w:rsidRDefault="003B1CA3">
                          <w:pPr>
                            <w:pStyle w:val="Contenutocornice"/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 w:rsidRPr="002319B3"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>Inglés•Francés•Español » Italiano</w:t>
                          </w:r>
                        </w:p>
                        <w:p w:rsidR="00EE57D3" w:rsidRDefault="00EE57D3">
                          <w:pPr>
                            <w:pStyle w:val="Contenutocornice"/>
                            <w:ind w:left="1440" w:firstLine="195"/>
                            <w:rPr>
                              <w:rFonts w:ascii="Lucida Sans Unicode" w:hAnsi="Lucida Sans Unicode" w:cs="Lucida Sans Unicode"/>
                              <w:b/>
                              <w:color w:val="1F497D" w:themeColor="text2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F39EC7" id="Text Box 5" o:spid="_x0000_s1028" style="position:absolute;margin-left:136.8pt;margin-top:-16.8pt;width:337.4pt;height:90.8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" filled="f" stroked="f" strokeweight=".18mm">
              <v:textbox>
                <w:txbxContent>
                  <w:p w:rsidR="00EE57D3" w:rsidRDefault="003B1CA3">
                    <w:pPr>
                      <w:pStyle w:val="Contenutocornice"/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36"/>
                        <w:szCs w:val="3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36"/>
                        <w:szCs w:val="36"/>
                      </w:rPr>
                      <w:t>Fabio Salsi</w:t>
                    </w:r>
                  </w:p>
                  <w:p w:rsidR="00EE57D3" w:rsidRPr="002319B3" w:rsidRDefault="003B1CA3">
                    <w:pPr>
                      <w:pStyle w:val="Contenutocornice"/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24"/>
                        <w:szCs w:val="24"/>
                      </w:rPr>
                    </w:pPr>
                    <w:r w:rsidRPr="002319B3"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24"/>
                        <w:szCs w:val="24"/>
                      </w:rPr>
                      <w:t xml:space="preserve">Traductor </w:t>
                    </w:r>
                    <w:r w:rsidR="00C74934" w:rsidRPr="002319B3"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24"/>
                        <w:szCs w:val="24"/>
                      </w:rPr>
                      <w:t xml:space="preserve">Colegiado </w:t>
                    </w:r>
                    <w:r w:rsidR="009154EE" w:rsidRPr="002319B3"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24"/>
                        <w:szCs w:val="24"/>
                      </w:rPr>
                      <w:t xml:space="preserve">Certificado • </w:t>
                    </w:r>
                    <w:r w:rsidR="00C74934" w:rsidRPr="002319B3"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24"/>
                        <w:szCs w:val="24"/>
                      </w:rPr>
                      <w:t>CTP 0745</w:t>
                    </w:r>
                  </w:p>
                  <w:p w:rsidR="002319B3" w:rsidRPr="002319B3" w:rsidRDefault="002319B3">
                    <w:pPr>
                      <w:pStyle w:val="Contenutocornice"/>
                      <w:rPr>
                        <w:sz w:val="24"/>
                        <w:szCs w:val="24"/>
                      </w:rPr>
                    </w:pPr>
                    <w:r w:rsidRPr="002319B3"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24"/>
                        <w:szCs w:val="24"/>
                      </w:rPr>
                      <w:t>Miembro de la ATPP y de la ATA</w:t>
                    </w:r>
                  </w:p>
                  <w:p w:rsidR="00EE57D3" w:rsidRPr="002319B3" w:rsidRDefault="003B1CA3">
                    <w:pPr>
                      <w:pStyle w:val="Contenutocornice"/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24"/>
                        <w:szCs w:val="24"/>
                      </w:rPr>
                    </w:pPr>
                    <w:r w:rsidRPr="002319B3"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24"/>
                        <w:szCs w:val="24"/>
                      </w:rPr>
                      <w:t>Inglés•Francés•Español » Italiano</w:t>
                    </w:r>
                  </w:p>
                  <w:p w:rsidR="00EE57D3" w:rsidRDefault="00EE57D3">
                    <w:pPr>
                      <w:pStyle w:val="Contenutocornice"/>
                      <w:ind w:left="1440" w:firstLine="195"/>
                      <w:rPr>
                        <w:rFonts w:ascii="Lucida Sans Unicode" w:hAnsi="Lucida Sans Unicode" w:cs="Lucida Sans Unicode"/>
                        <w:b/>
                        <w:color w:val="1F497D" w:themeColor="text2"/>
                        <w:sz w:val="30"/>
                        <w:szCs w:val="3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it-IT" w:eastAsia="it-IT"/>
      </w:rPr>
      <w:drawing>
        <wp:anchor distT="0" distB="0" distL="114300" distR="120015" simplePos="0" relativeHeight="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-161925</wp:posOffset>
          </wp:positionV>
          <wp:extent cx="1365885" cy="1033145"/>
          <wp:effectExtent l="0" t="0" r="0" b="0"/>
          <wp:wrapNone/>
          <wp:docPr id="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57D3" w:rsidRDefault="00EE57D3">
    <w:pPr>
      <w:pStyle w:val="Intestazione"/>
    </w:pPr>
  </w:p>
  <w:p w:rsidR="00EE57D3" w:rsidRDefault="00EE57D3">
    <w:pPr>
      <w:pStyle w:val="Intestazione"/>
    </w:pPr>
  </w:p>
  <w:p w:rsidR="00EE57D3" w:rsidRDefault="00EE57D3">
    <w:pPr>
      <w:pStyle w:val="Intestazione"/>
    </w:pPr>
  </w:p>
  <w:p w:rsidR="00EE57D3" w:rsidRDefault="00EE57D3">
    <w:pPr>
      <w:pStyle w:val="Intestazione"/>
    </w:pPr>
  </w:p>
  <w:p w:rsidR="00EE57D3" w:rsidRDefault="00EE57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B1DFA"/>
    <w:multiLevelType w:val="multilevel"/>
    <w:tmpl w:val="54A014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C00671"/>
    <w:multiLevelType w:val="hybridMultilevel"/>
    <w:tmpl w:val="4DD2D904"/>
    <w:lvl w:ilvl="0" w:tplc="F0743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372AA"/>
    <w:multiLevelType w:val="hybridMultilevel"/>
    <w:tmpl w:val="F418DC8C"/>
    <w:lvl w:ilvl="0" w:tplc="7A4AE1A6">
      <w:start w:val="1"/>
      <w:numFmt w:val="bullet"/>
      <w:lvlText w:val="»"/>
      <w:lvlJc w:val="left"/>
      <w:pPr>
        <w:tabs>
          <w:tab w:val="num" w:pos="360"/>
        </w:tabs>
        <w:ind w:left="288" w:hanging="288"/>
      </w:pPr>
      <w:rPr>
        <w:rFonts w:ascii="Palatino Linotype" w:hAnsi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59031A41"/>
    <w:multiLevelType w:val="multilevel"/>
    <w:tmpl w:val="C3E60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F5DE5"/>
    <w:multiLevelType w:val="multilevel"/>
    <w:tmpl w:val="C68A366E"/>
    <w:lvl w:ilvl="0">
      <w:start w:val="1"/>
      <w:numFmt w:val="bullet"/>
      <w:lvlText w:val="»"/>
      <w:lvlJc w:val="left"/>
      <w:pPr>
        <w:tabs>
          <w:tab w:val="num" w:pos="360"/>
        </w:tabs>
        <w:ind w:left="288" w:hanging="288"/>
      </w:pPr>
      <w:rPr>
        <w:rFonts w:ascii="Palatino Linotype" w:hAnsi="Palatino Linotype" w:cs="Palatino Linotype" w:hint="default"/>
        <w:b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D3"/>
    <w:rsid w:val="000A686B"/>
    <w:rsid w:val="00112752"/>
    <w:rsid w:val="001729BD"/>
    <w:rsid w:val="002319B3"/>
    <w:rsid w:val="00234581"/>
    <w:rsid w:val="00295E99"/>
    <w:rsid w:val="00333AFB"/>
    <w:rsid w:val="0035297D"/>
    <w:rsid w:val="003B1CA3"/>
    <w:rsid w:val="00467C82"/>
    <w:rsid w:val="005D77CC"/>
    <w:rsid w:val="00650F0C"/>
    <w:rsid w:val="006914FC"/>
    <w:rsid w:val="006E7491"/>
    <w:rsid w:val="0078617D"/>
    <w:rsid w:val="007A4546"/>
    <w:rsid w:val="00805E03"/>
    <w:rsid w:val="00893D31"/>
    <w:rsid w:val="009154EE"/>
    <w:rsid w:val="009170D8"/>
    <w:rsid w:val="00B829A9"/>
    <w:rsid w:val="00B97D4C"/>
    <w:rsid w:val="00C74934"/>
    <w:rsid w:val="00D0303D"/>
    <w:rsid w:val="00D5159C"/>
    <w:rsid w:val="00E61661"/>
    <w:rsid w:val="00ED2DA3"/>
    <w:rsid w:val="00EE57D3"/>
    <w:rsid w:val="00F12127"/>
    <w:rsid w:val="00F55C2B"/>
    <w:rsid w:val="00F75CB1"/>
    <w:rsid w:val="00FD298D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DAA98"/>
  <w15:docId w15:val="{FB660422-46E6-4D3D-AAD5-6EFBC0D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133A"/>
    <w:rPr>
      <w:rFonts w:ascii="Palatino Linotype" w:hAnsi="Palatino Linotype"/>
      <w:color w:val="00000A"/>
    </w:rPr>
  </w:style>
  <w:style w:type="paragraph" w:styleId="Titolo1">
    <w:name w:val="heading 1"/>
    <w:basedOn w:val="Normale"/>
    <w:qFormat/>
    <w:rsid w:val="0014133A"/>
    <w:pPr>
      <w:keepNext/>
      <w:spacing w:before="1080"/>
      <w:jc w:val="both"/>
      <w:outlineLvl w:val="0"/>
    </w:pPr>
    <w:rPr>
      <w:rFonts w:ascii="Arial Narrow" w:hAnsi="Arial Narrow" w:cs="Arial"/>
      <w:b/>
      <w:color w:val="5F5F5F"/>
      <w:sz w:val="16"/>
    </w:rPr>
  </w:style>
  <w:style w:type="paragraph" w:styleId="Titolo2">
    <w:name w:val="heading 2"/>
    <w:basedOn w:val="Normale"/>
    <w:link w:val="Titolo2Carattere"/>
    <w:uiPriority w:val="9"/>
    <w:unhideWhenUsed/>
    <w:qFormat/>
    <w:rsid w:val="00872B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872B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872B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qFormat/>
    <w:rsid w:val="0014133A"/>
    <w:pPr>
      <w:keepNext/>
      <w:tabs>
        <w:tab w:val="left" w:pos="360"/>
        <w:tab w:val="left" w:pos="720"/>
        <w:tab w:val="left" w:pos="1080"/>
        <w:tab w:val="left" w:pos="1440"/>
      </w:tabs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qFormat/>
    <w:rsid w:val="0014133A"/>
    <w:pPr>
      <w:keepNext/>
      <w:tabs>
        <w:tab w:val="left" w:pos="720"/>
        <w:tab w:val="left" w:pos="1080"/>
        <w:tab w:val="left" w:pos="1440"/>
      </w:tabs>
      <w:spacing w:before="120"/>
      <w:outlineLvl w:val="5"/>
    </w:pPr>
    <w:rPr>
      <w:rFonts w:ascii="Arial Narrow" w:hAnsi="Arial Narrow" w:cs="Arial"/>
      <w:b/>
      <w:bCs/>
      <w:color w:val="5F5F5F"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14133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6F39C4"/>
    <w:rPr>
      <w:rFonts w:ascii="Palatino Linotype" w:hAnsi="Palatino Linotype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sid w:val="006F39C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40DF5"/>
    <w:rPr>
      <w:rFonts w:ascii="Palatino Linotype" w:hAnsi="Palatino Linotype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A40DF5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55915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A415B"/>
    <w:rPr>
      <w:rFonts w:ascii="Palatino Linotype" w:hAnsi="Palatino Linotyp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10949"/>
    <w:rPr>
      <w:rFonts w:ascii="Segoe UI" w:hAnsi="Segoe UI" w:cs="Segoe UI"/>
      <w:sz w:val="18"/>
      <w:szCs w:val="18"/>
    </w:rPr>
  </w:style>
  <w:style w:type="character" w:customStyle="1" w:styleId="Enfasi">
    <w:name w:val="Enfasi"/>
    <w:basedOn w:val="Carpredefinitoparagrafo"/>
    <w:uiPriority w:val="20"/>
    <w:qFormat/>
    <w:rsid w:val="00D258B5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D258B5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72B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72B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872B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goog-gtc-translatable">
    <w:name w:val="goog-gtc-translatable"/>
    <w:basedOn w:val="Carpredefinitoparagrafo"/>
    <w:qFormat/>
    <w:rsid w:val="00872B8A"/>
  </w:style>
  <w:style w:type="character" w:customStyle="1" w:styleId="ListLabel1">
    <w:name w:val="ListLabel 1"/>
    <w:qFormat/>
    <w:rPr>
      <w:sz w:val="28"/>
    </w:rPr>
  </w:style>
  <w:style w:type="character" w:customStyle="1" w:styleId="Caratterenotadichiusura">
    <w:name w:val="Carattere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Palatino Linotype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Palatino Linotype"/>
      <w:b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Arial Narrow" w:hAnsi="Arial Narrow" w:cs="Palatino Linotype"/>
      <w:b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semiHidden/>
    <w:rsid w:val="0014133A"/>
    <w:pPr>
      <w:spacing w:after="2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</w:style>
  <w:style w:type="paragraph" w:styleId="Intestazione">
    <w:name w:val="header"/>
    <w:basedOn w:val="Normale"/>
    <w:semiHidden/>
    <w:rsid w:val="0014133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14133A"/>
    <w:pPr>
      <w:tabs>
        <w:tab w:val="center" w:pos="4320"/>
        <w:tab w:val="right" w:pos="8640"/>
      </w:tabs>
      <w:spacing w:before="360"/>
    </w:pPr>
  </w:style>
  <w:style w:type="paragraph" w:customStyle="1" w:styleId="ResumeHeading1">
    <w:name w:val="Resume Heading 1"/>
    <w:basedOn w:val="Normale"/>
    <w:autoRedefine/>
    <w:qFormat/>
    <w:rsid w:val="00A20CB4"/>
    <w:pPr>
      <w:tabs>
        <w:tab w:val="left" w:pos="360"/>
        <w:tab w:val="left" w:pos="720"/>
        <w:tab w:val="left" w:pos="1080"/>
        <w:tab w:val="left" w:pos="1440"/>
      </w:tabs>
      <w:spacing w:before="240" w:after="240"/>
    </w:pPr>
    <w:rPr>
      <w:b/>
      <w:bCs/>
      <w:color w:val="1F497D" w:themeColor="text2"/>
      <w:sz w:val="24"/>
      <w:szCs w:val="24"/>
    </w:rPr>
  </w:style>
  <w:style w:type="paragraph" w:customStyle="1" w:styleId="ResumeName">
    <w:name w:val="Resume Name"/>
    <w:basedOn w:val="Normale"/>
    <w:qFormat/>
    <w:rsid w:val="0014133A"/>
    <w:pPr>
      <w:spacing w:after="480"/>
      <w:ind w:left="3240"/>
    </w:pPr>
    <w:rPr>
      <w:b/>
      <w:bCs/>
      <w:sz w:val="32"/>
    </w:rPr>
  </w:style>
  <w:style w:type="paragraph" w:styleId="Indice5">
    <w:name w:val="index 5"/>
    <w:basedOn w:val="Normale"/>
    <w:autoRedefine/>
    <w:semiHidden/>
    <w:qFormat/>
    <w:rsid w:val="0014133A"/>
    <w:pPr>
      <w:ind w:left="800"/>
    </w:pPr>
    <w:rPr>
      <w:szCs w:val="24"/>
    </w:rPr>
  </w:style>
  <w:style w:type="paragraph" w:customStyle="1" w:styleId="ResumeTitle">
    <w:name w:val="Resume Title"/>
    <w:basedOn w:val="Normale"/>
    <w:qFormat/>
    <w:rsid w:val="0014133A"/>
    <w:pPr>
      <w:jc w:val="both"/>
    </w:pPr>
    <w:rPr>
      <w:rFonts w:ascii="Arial Narrow" w:hAnsi="Arial Narrow" w:cs="Arial"/>
      <w:color w:val="5F5F5F"/>
      <w:sz w:val="16"/>
    </w:rPr>
  </w:style>
  <w:style w:type="paragraph" w:customStyle="1" w:styleId="TableofContents">
    <w:name w:val="Table of Contents"/>
    <w:basedOn w:val="Normale"/>
    <w:qFormat/>
    <w:rsid w:val="0014133A"/>
    <w:pPr>
      <w:shd w:val="pct20" w:color="auto" w:fill="FFFFFF"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right" w:pos="3690"/>
        <w:tab w:val="left" w:pos="4590"/>
        <w:tab w:val="left" w:pos="5760"/>
      </w:tabs>
      <w:spacing w:before="240" w:after="240"/>
    </w:pPr>
    <w:rPr>
      <w:rFonts w:ascii="Lucida Sans Unicode" w:hAnsi="Lucida Sans Unicode"/>
      <w:b/>
      <w:smallCaps/>
      <w:color w:val="000000"/>
      <w:sz w:val="36"/>
      <w:szCs w:val="24"/>
    </w:rPr>
  </w:style>
  <w:style w:type="paragraph" w:customStyle="1" w:styleId="ResumeBullet">
    <w:name w:val="Resume Bullet"/>
    <w:basedOn w:val="Corpodeltesto"/>
    <w:qFormat/>
    <w:rsid w:val="0014133A"/>
    <w:pPr>
      <w:keepLines/>
    </w:pPr>
    <w:rPr>
      <w:bCs/>
    </w:rPr>
  </w:style>
  <w:style w:type="paragraph" w:customStyle="1" w:styleId="SidebarTitle">
    <w:name w:val="Sidebar Title"/>
    <w:basedOn w:val="Normale"/>
    <w:qFormat/>
    <w:rsid w:val="0014133A"/>
    <w:pPr>
      <w:spacing w:before="240"/>
      <w:jc w:val="both"/>
    </w:pPr>
    <w:rPr>
      <w:rFonts w:ascii="Arial Narrow" w:hAnsi="Arial Narrow" w:cs="Arial"/>
      <w:b/>
      <w:color w:val="000000"/>
      <w:sz w:val="17"/>
    </w:rPr>
  </w:style>
  <w:style w:type="paragraph" w:customStyle="1" w:styleId="SidebarBullet">
    <w:name w:val="Sidebar Bullet"/>
    <w:basedOn w:val="Normale"/>
    <w:qFormat/>
    <w:rsid w:val="0014133A"/>
    <w:pPr>
      <w:tabs>
        <w:tab w:val="left" w:pos="180"/>
      </w:tabs>
      <w:spacing w:before="40"/>
      <w:ind w:left="187" w:hanging="187"/>
    </w:pPr>
    <w:rPr>
      <w:rFonts w:ascii="Arial Narrow" w:hAnsi="Arial Narrow" w:cs="Arial"/>
      <w:color w:val="000000"/>
      <w:sz w:val="17"/>
    </w:rPr>
  </w:style>
  <w:style w:type="paragraph" w:customStyle="1" w:styleId="SidebarText">
    <w:name w:val="Sidebar Text"/>
    <w:basedOn w:val="ResumeTitle"/>
    <w:qFormat/>
    <w:rsid w:val="0014133A"/>
    <w:rPr>
      <w:color w:val="000000"/>
      <w:sz w:val="17"/>
    </w:rPr>
  </w:style>
  <w:style w:type="paragraph" w:styleId="Corpodeltesto2">
    <w:name w:val="Body Text 2"/>
    <w:basedOn w:val="Normale"/>
    <w:semiHidden/>
    <w:qFormat/>
    <w:rsid w:val="0014133A"/>
    <w:pPr>
      <w:tabs>
        <w:tab w:val="left" w:pos="360"/>
        <w:tab w:val="left" w:pos="720"/>
        <w:tab w:val="left" w:pos="1080"/>
        <w:tab w:val="left" w:pos="1440"/>
      </w:tabs>
    </w:pPr>
    <w:rPr>
      <w:sz w:val="18"/>
      <w:szCs w:val="24"/>
    </w:rPr>
  </w:style>
  <w:style w:type="paragraph" w:styleId="Corpodeltesto3">
    <w:name w:val="Body Text 3"/>
    <w:basedOn w:val="Normale"/>
    <w:semiHidden/>
    <w:qFormat/>
    <w:rsid w:val="0014133A"/>
    <w:pPr>
      <w:tabs>
        <w:tab w:val="left" w:pos="360"/>
        <w:tab w:val="left" w:pos="540"/>
        <w:tab w:val="left" w:pos="720"/>
        <w:tab w:val="left" w:pos="1080"/>
        <w:tab w:val="left" w:pos="1440"/>
      </w:tabs>
      <w:spacing w:before="240"/>
      <w:jc w:val="both"/>
    </w:pPr>
    <w:rPr>
      <w:sz w:val="18"/>
      <w:szCs w:val="24"/>
    </w:rPr>
  </w:style>
  <w:style w:type="paragraph" w:styleId="Indice7">
    <w:name w:val="index 7"/>
    <w:basedOn w:val="Normale"/>
    <w:autoRedefine/>
    <w:semiHidden/>
    <w:qFormat/>
    <w:rsid w:val="0014133A"/>
    <w:pPr>
      <w:ind w:left="1200"/>
    </w:pPr>
    <w:rPr>
      <w:szCs w:val="24"/>
    </w:rPr>
  </w:style>
  <w:style w:type="paragraph" w:customStyle="1" w:styleId="SidebarResumeName">
    <w:name w:val="Sidebar Resume Name"/>
    <w:basedOn w:val="Normale"/>
    <w:qFormat/>
    <w:rsid w:val="0014133A"/>
    <w:rPr>
      <w:rFonts w:ascii="Arial Narrow" w:hAnsi="Arial Narrow"/>
      <w:b/>
      <w:sz w:val="17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6F39C4"/>
  </w:style>
  <w:style w:type="paragraph" w:customStyle="1" w:styleId="Default">
    <w:name w:val="Default"/>
    <w:qFormat/>
    <w:rsid w:val="00D34C99"/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A40DF5"/>
  </w:style>
  <w:style w:type="paragraph" w:customStyle="1" w:styleId="description">
    <w:name w:val="description"/>
    <w:basedOn w:val="Normale"/>
    <w:qFormat/>
    <w:rsid w:val="00E803B3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Revisione">
    <w:name w:val="Revision"/>
    <w:uiPriority w:val="99"/>
    <w:semiHidden/>
    <w:qFormat/>
    <w:rsid w:val="00D10949"/>
    <w:rPr>
      <w:rFonts w:ascii="Palatino Linotype" w:hAnsi="Palatino Linotype"/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1094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872B8A"/>
    <w:pPr>
      <w:spacing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2015.aptipanama.org/?page_id=58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calizationworld.com/lwmon2006/programSynopses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z.com/conference/115?page=schedule&amp;mode=details&amp;session_id=45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legiodetraductores.org.pe/2014/10/simposio-internacional-de-traduccion-juridica-y-marketing-para-traductores-emprendedo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o2015.aptipanama.org/?page_id=58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66A4-0648-45EC-923E-CDD00E5E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Laurie J</vt:lpstr>
    </vt:vector>
  </TitlesOfParts>
  <Company>nci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Laurie J</dc:title>
  <dc:creator>Dale McIntosh</dc:creator>
  <cp:lastModifiedBy>Fabio Salsi</cp:lastModifiedBy>
  <cp:revision>58</cp:revision>
  <cp:lastPrinted>2017-01-30T20:22:00Z</cp:lastPrinted>
  <dcterms:created xsi:type="dcterms:W3CDTF">2015-10-18T16:15:00Z</dcterms:created>
  <dcterms:modified xsi:type="dcterms:W3CDTF">2017-11-22T23:12:00Z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